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6D3E6" w14:textId="77777777" w:rsidR="00B240F2" w:rsidRDefault="00B240F2" w:rsidP="008F2329">
      <w:pPr>
        <w:pStyle w:val="Parasts1"/>
        <w:spacing w:after="0" w:line="240" w:lineRule="auto"/>
        <w:jc w:val="right"/>
        <w:rPr>
          <w:rFonts w:ascii="Times New Roman" w:hAnsi="Times New Roman"/>
          <w:bCs/>
          <w:caps/>
          <w:sz w:val="24"/>
          <w:szCs w:val="24"/>
          <w:lang w:val="lv-LV"/>
        </w:rPr>
      </w:pPr>
    </w:p>
    <w:p w14:paraId="070C09C8" w14:textId="77777777" w:rsidR="008F2329" w:rsidRPr="00A25E6F" w:rsidRDefault="008F2329" w:rsidP="008F2329">
      <w:pPr>
        <w:pStyle w:val="Parasts1"/>
        <w:spacing w:after="0" w:line="240" w:lineRule="auto"/>
        <w:jc w:val="right"/>
        <w:rPr>
          <w:rFonts w:ascii="Times New Roman" w:hAnsi="Times New Roman"/>
          <w:bCs/>
          <w:caps/>
          <w:sz w:val="24"/>
          <w:szCs w:val="24"/>
          <w:lang w:val="lv-LV"/>
        </w:rPr>
      </w:pPr>
      <w:r w:rsidRPr="00A25E6F">
        <w:rPr>
          <w:rFonts w:ascii="Times New Roman" w:hAnsi="Times New Roman"/>
          <w:bCs/>
          <w:caps/>
          <w:sz w:val="24"/>
          <w:szCs w:val="24"/>
          <w:lang w:val="lv-LV"/>
        </w:rPr>
        <w:t>APSTIPRINU</w:t>
      </w:r>
    </w:p>
    <w:p w14:paraId="73DFEE6F" w14:textId="77777777" w:rsidR="008F2329" w:rsidRPr="00BE287F"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 xml:space="preserve">Viesītes </w:t>
      </w:r>
      <w:r w:rsidRPr="00BE287F">
        <w:rPr>
          <w:rFonts w:ascii="Times New Roman" w:hAnsi="Times New Roman"/>
          <w:bCs/>
          <w:sz w:val="24"/>
          <w:szCs w:val="24"/>
          <w:lang w:val="lv-LV"/>
        </w:rPr>
        <w:t xml:space="preserve"> novada pašvaldības</w:t>
      </w:r>
    </w:p>
    <w:p w14:paraId="70CAFBAD" w14:textId="77777777" w:rsidR="008F2329"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Iepirkumu komisijas  priekšsēdētāj</w:t>
      </w:r>
      <w:r w:rsidR="000C3A60">
        <w:rPr>
          <w:rFonts w:ascii="Times New Roman" w:hAnsi="Times New Roman"/>
          <w:bCs/>
          <w:sz w:val="24"/>
          <w:szCs w:val="24"/>
          <w:lang w:val="lv-LV"/>
        </w:rPr>
        <w:t xml:space="preserve">a </w:t>
      </w:r>
    </w:p>
    <w:p w14:paraId="362616A8" w14:textId="77777777" w:rsidR="00AC171C" w:rsidRPr="00BE287F" w:rsidRDefault="00AC171C" w:rsidP="008F2329">
      <w:pPr>
        <w:pStyle w:val="Parasts1"/>
        <w:spacing w:after="0" w:line="240" w:lineRule="auto"/>
        <w:jc w:val="right"/>
        <w:rPr>
          <w:rFonts w:ascii="Times New Roman" w:hAnsi="Times New Roman"/>
          <w:bCs/>
          <w:sz w:val="24"/>
          <w:szCs w:val="24"/>
          <w:lang w:val="lv-LV"/>
        </w:rPr>
      </w:pPr>
    </w:p>
    <w:p w14:paraId="6E3FF9C7" w14:textId="77777777" w:rsidR="008F2329" w:rsidRPr="00BE287F" w:rsidRDefault="008F2329" w:rsidP="008F2329">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______________</w:t>
      </w:r>
      <w:r w:rsidR="00C04D2E">
        <w:rPr>
          <w:rFonts w:ascii="Times New Roman" w:hAnsi="Times New Roman"/>
          <w:bCs/>
          <w:sz w:val="24"/>
          <w:szCs w:val="24"/>
          <w:lang w:val="lv-LV"/>
        </w:rPr>
        <w:t>S</w:t>
      </w:r>
      <w:r w:rsidRPr="00BE287F">
        <w:rPr>
          <w:rFonts w:ascii="Times New Roman" w:hAnsi="Times New Roman"/>
          <w:bCs/>
          <w:sz w:val="24"/>
          <w:szCs w:val="24"/>
          <w:lang w:val="lv-LV"/>
        </w:rPr>
        <w:t>.</w:t>
      </w:r>
      <w:r>
        <w:rPr>
          <w:rFonts w:ascii="Times New Roman" w:hAnsi="Times New Roman"/>
          <w:bCs/>
          <w:sz w:val="24"/>
          <w:szCs w:val="24"/>
          <w:lang w:val="lv-LV"/>
        </w:rPr>
        <w:t xml:space="preserve"> </w:t>
      </w:r>
      <w:r w:rsidR="00C04D2E">
        <w:rPr>
          <w:rFonts w:ascii="Times New Roman" w:hAnsi="Times New Roman"/>
          <w:bCs/>
          <w:sz w:val="24"/>
          <w:szCs w:val="24"/>
          <w:lang w:val="lv-LV"/>
        </w:rPr>
        <w:t>Puzāne</w:t>
      </w:r>
    </w:p>
    <w:p w14:paraId="275E43D3" w14:textId="1BD15B5A" w:rsidR="008F2329" w:rsidRDefault="008F2329" w:rsidP="00B240F2">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20</w:t>
      </w:r>
      <w:r w:rsidR="0043534D">
        <w:rPr>
          <w:rFonts w:ascii="Times New Roman" w:hAnsi="Times New Roman"/>
          <w:bCs/>
          <w:sz w:val="24"/>
          <w:szCs w:val="24"/>
          <w:lang w:val="lv-LV"/>
        </w:rPr>
        <w:t>21</w:t>
      </w:r>
      <w:r w:rsidRPr="00BE287F">
        <w:rPr>
          <w:rFonts w:ascii="Times New Roman" w:hAnsi="Times New Roman"/>
          <w:bCs/>
          <w:sz w:val="24"/>
          <w:szCs w:val="24"/>
          <w:lang w:val="lv-LV"/>
        </w:rPr>
        <w:t xml:space="preserve">.gada </w:t>
      </w:r>
      <w:r w:rsidR="0043534D">
        <w:rPr>
          <w:rFonts w:ascii="Times New Roman" w:hAnsi="Times New Roman"/>
          <w:bCs/>
          <w:sz w:val="24"/>
          <w:szCs w:val="24"/>
          <w:lang w:val="lv-LV"/>
        </w:rPr>
        <w:t>7</w:t>
      </w:r>
      <w:r w:rsidR="009D53DD">
        <w:rPr>
          <w:rFonts w:ascii="Times New Roman" w:hAnsi="Times New Roman"/>
          <w:bCs/>
          <w:sz w:val="24"/>
          <w:szCs w:val="24"/>
          <w:lang w:val="lv-LV"/>
        </w:rPr>
        <w:t xml:space="preserve">. </w:t>
      </w:r>
      <w:r w:rsidR="0043534D">
        <w:rPr>
          <w:rFonts w:ascii="Times New Roman" w:hAnsi="Times New Roman"/>
          <w:bCs/>
          <w:sz w:val="24"/>
          <w:szCs w:val="24"/>
          <w:lang w:val="lv-LV"/>
        </w:rPr>
        <w:t>jūnijā</w:t>
      </w:r>
    </w:p>
    <w:p w14:paraId="665CCB4B" w14:textId="77777777" w:rsidR="000F5A3C" w:rsidRDefault="000F5A3C" w:rsidP="008F2329">
      <w:pPr>
        <w:pStyle w:val="Parasts1"/>
        <w:spacing w:after="0" w:line="240" w:lineRule="auto"/>
        <w:jc w:val="center"/>
        <w:rPr>
          <w:rFonts w:ascii="Times New Roman" w:hAnsi="Times New Roman"/>
          <w:bCs/>
          <w:sz w:val="24"/>
          <w:szCs w:val="24"/>
          <w:lang w:val="lv-LV"/>
        </w:rPr>
      </w:pPr>
    </w:p>
    <w:p w14:paraId="10EFEDB1" w14:textId="77777777" w:rsidR="008F2329" w:rsidRDefault="00B240F2" w:rsidP="008F2329">
      <w:pPr>
        <w:pStyle w:val="Parasts1"/>
        <w:spacing w:after="0" w:line="240" w:lineRule="auto"/>
        <w:jc w:val="center"/>
        <w:rPr>
          <w:rFonts w:ascii="Times New Roman" w:hAnsi="Times New Roman"/>
          <w:bCs/>
          <w:sz w:val="24"/>
          <w:szCs w:val="24"/>
          <w:lang w:val="lv-LV"/>
        </w:rPr>
      </w:pPr>
      <w:r w:rsidRPr="00B240F2">
        <w:rPr>
          <w:rFonts w:ascii="Times New Roman" w:hAnsi="Times New Roman"/>
          <w:bCs/>
          <w:sz w:val="24"/>
          <w:szCs w:val="24"/>
          <w:lang w:val="lv-LV"/>
        </w:rPr>
        <w:t>Publisko iepirkumu likumā nereglamentētā iepirkuma</w:t>
      </w:r>
    </w:p>
    <w:p w14:paraId="5F7E52ED" w14:textId="77777777" w:rsidR="00B240F2" w:rsidRDefault="00B240F2" w:rsidP="008F2329">
      <w:pPr>
        <w:pStyle w:val="Parasts1"/>
        <w:spacing w:after="0" w:line="240" w:lineRule="auto"/>
        <w:jc w:val="center"/>
        <w:rPr>
          <w:rFonts w:ascii="Times New Roman" w:hAnsi="Times New Roman"/>
          <w:bCs/>
          <w:sz w:val="24"/>
          <w:szCs w:val="24"/>
          <w:lang w:val="lv-LV"/>
        </w:rPr>
      </w:pPr>
    </w:p>
    <w:p w14:paraId="056FC282" w14:textId="191E820B" w:rsidR="0043534D" w:rsidRPr="0043534D" w:rsidRDefault="0043534D" w:rsidP="0043534D">
      <w:pPr>
        <w:suppressAutoHyphens/>
        <w:autoSpaceDN w:val="0"/>
        <w:jc w:val="center"/>
        <w:textAlignment w:val="baseline"/>
        <w:rPr>
          <w:rFonts w:ascii="Times New Roman" w:eastAsia="Times New Roman" w:hAnsi="Times New Roman"/>
          <w:b/>
          <w:sz w:val="24"/>
          <w:szCs w:val="30"/>
          <w:lang w:eastAsia="en-US"/>
        </w:rPr>
      </w:pPr>
      <w:bookmarkStart w:id="0" w:name="_Hlk517966714"/>
      <w:r w:rsidRPr="0043534D">
        <w:rPr>
          <w:rFonts w:ascii="Times New Roman" w:eastAsia="Times New Roman" w:hAnsi="Times New Roman"/>
          <w:b/>
          <w:sz w:val="24"/>
          <w:szCs w:val="30"/>
          <w:lang w:eastAsia="en-US"/>
        </w:rPr>
        <w:t xml:space="preserve">Pieslēgumu izbūve pie centralizētajiem ūdensapgādes un kanalizācijas tīkliem </w:t>
      </w:r>
      <w:bookmarkStart w:id="1" w:name="_Hlk73965587"/>
      <w:r w:rsidRPr="0043534D">
        <w:rPr>
          <w:rFonts w:ascii="Times New Roman" w:eastAsia="Times New Roman" w:hAnsi="Times New Roman"/>
          <w:b/>
          <w:sz w:val="24"/>
          <w:szCs w:val="30"/>
          <w:lang w:eastAsia="en-US"/>
        </w:rPr>
        <w:t xml:space="preserve">atsevišķām </w:t>
      </w:r>
      <w:r>
        <w:rPr>
          <w:rFonts w:ascii="Times New Roman" w:eastAsia="Times New Roman" w:hAnsi="Times New Roman"/>
          <w:b/>
          <w:sz w:val="24"/>
          <w:szCs w:val="30"/>
          <w:lang w:eastAsia="en-US"/>
        </w:rPr>
        <w:t xml:space="preserve">pašvaldības </w:t>
      </w:r>
      <w:r w:rsidRPr="0043534D">
        <w:rPr>
          <w:rFonts w:ascii="Times New Roman" w:eastAsia="Times New Roman" w:hAnsi="Times New Roman"/>
          <w:b/>
          <w:sz w:val="24"/>
          <w:szCs w:val="30"/>
          <w:lang w:eastAsia="en-US"/>
        </w:rPr>
        <w:t>ēkām Viesītē</w:t>
      </w:r>
      <w:r w:rsidR="005309A4">
        <w:rPr>
          <w:rFonts w:ascii="Times New Roman" w:eastAsia="Times New Roman" w:hAnsi="Times New Roman"/>
          <w:b/>
          <w:sz w:val="24"/>
          <w:szCs w:val="30"/>
          <w:lang w:eastAsia="en-US"/>
        </w:rPr>
        <w:t xml:space="preserve"> </w:t>
      </w:r>
      <w:bookmarkStart w:id="2" w:name="_Hlk73971813"/>
      <w:r w:rsidR="005309A4">
        <w:rPr>
          <w:rFonts w:ascii="Times New Roman" w:eastAsia="Times New Roman" w:hAnsi="Times New Roman"/>
          <w:b/>
          <w:sz w:val="24"/>
          <w:szCs w:val="30"/>
          <w:lang w:eastAsia="en-US"/>
        </w:rPr>
        <w:t>(paskaidrojuma raksta sagatavošana)</w:t>
      </w:r>
      <w:bookmarkEnd w:id="2"/>
    </w:p>
    <w:bookmarkEnd w:id="1"/>
    <w:p w14:paraId="78EDF1E4" w14:textId="54226C00" w:rsidR="003E75D0" w:rsidRPr="00751979" w:rsidRDefault="003E75D0" w:rsidP="003E75D0">
      <w:pPr>
        <w:pStyle w:val="Parasts1"/>
        <w:spacing w:after="0" w:line="240" w:lineRule="auto"/>
        <w:jc w:val="center"/>
        <w:rPr>
          <w:rFonts w:ascii="Times New Roman" w:hAnsi="Times New Roman"/>
          <w:b/>
          <w:bCs/>
          <w:sz w:val="24"/>
          <w:szCs w:val="24"/>
          <w:lang w:val="lv-LV"/>
        </w:rPr>
      </w:pPr>
      <w:r w:rsidRPr="00751979">
        <w:rPr>
          <w:rFonts w:ascii="Times New Roman" w:hAnsi="Times New Roman"/>
          <w:b/>
          <w:bCs/>
          <w:sz w:val="24"/>
          <w:szCs w:val="24"/>
          <w:lang w:val="lv-LV"/>
        </w:rPr>
        <w:t>ID Nr. VNP 20</w:t>
      </w:r>
      <w:r w:rsidR="0004700B">
        <w:rPr>
          <w:rFonts w:ascii="Times New Roman" w:hAnsi="Times New Roman"/>
          <w:b/>
          <w:bCs/>
          <w:sz w:val="24"/>
          <w:szCs w:val="24"/>
          <w:lang w:val="lv-LV"/>
        </w:rPr>
        <w:t>21</w:t>
      </w:r>
      <w:r w:rsidRPr="00751979">
        <w:rPr>
          <w:rFonts w:ascii="Times New Roman" w:hAnsi="Times New Roman"/>
          <w:b/>
          <w:bCs/>
          <w:sz w:val="24"/>
          <w:szCs w:val="24"/>
          <w:lang w:val="lv-LV"/>
        </w:rPr>
        <w:t xml:space="preserve">/N – </w:t>
      </w:r>
      <w:r w:rsidR="0004700B">
        <w:rPr>
          <w:rFonts w:ascii="Times New Roman" w:hAnsi="Times New Roman"/>
          <w:b/>
          <w:bCs/>
          <w:sz w:val="24"/>
          <w:szCs w:val="24"/>
          <w:lang w:val="lv-LV"/>
        </w:rPr>
        <w:t>10</w:t>
      </w:r>
    </w:p>
    <w:bookmarkEnd w:id="0"/>
    <w:p w14:paraId="5B65A2E6" w14:textId="77777777" w:rsidR="003E75D0" w:rsidRPr="008F2329" w:rsidRDefault="003E75D0" w:rsidP="008F2329">
      <w:pPr>
        <w:pStyle w:val="Parasts1"/>
        <w:spacing w:after="0" w:line="240" w:lineRule="auto"/>
        <w:jc w:val="center"/>
        <w:rPr>
          <w:rFonts w:ascii="Times New Roman" w:hAnsi="Times New Roman"/>
          <w:b/>
          <w:bCs/>
          <w:szCs w:val="24"/>
          <w:lang w:val="lv-LV"/>
        </w:rPr>
      </w:pPr>
    </w:p>
    <w:p w14:paraId="6527411F" w14:textId="77777777" w:rsidR="008F2329" w:rsidRPr="00B240F2" w:rsidRDefault="008F2329" w:rsidP="008F2329">
      <w:pPr>
        <w:pStyle w:val="Parasts1"/>
        <w:spacing w:after="0" w:line="240" w:lineRule="auto"/>
        <w:jc w:val="center"/>
        <w:rPr>
          <w:rFonts w:ascii="Times New Roman" w:hAnsi="Times New Roman"/>
          <w:b/>
          <w:i/>
          <w:sz w:val="24"/>
          <w:szCs w:val="24"/>
          <w:lang w:val="lv-LV"/>
        </w:rPr>
      </w:pPr>
      <w:r w:rsidRPr="00B240F2">
        <w:rPr>
          <w:rFonts w:ascii="Times New Roman" w:hAnsi="Times New Roman"/>
          <w:b/>
          <w:bCs/>
          <w:caps/>
          <w:sz w:val="24"/>
          <w:szCs w:val="24"/>
          <w:lang w:val="lv-LV"/>
        </w:rPr>
        <w:t xml:space="preserve">instrukcija </w:t>
      </w:r>
    </w:p>
    <w:p w14:paraId="2DFA2DDC" w14:textId="77777777" w:rsidR="008F2329" w:rsidRPr="00BE287F" w:rsidRDefault="008F2329" w:rsidP="00E30C6E">
      <w:pPr>
        <w:pStyle w:val="Sarakstanumurs2"/>
        <w:numPr>
          <w:ilvl w:val="0"/>
          <w:numId w:val="3"/>
        </w:numPr>
        <w:rPr>
          <w:sz w:val="16"/>
          <w:szCs w:val="16"/>
        </w:rPr>
      </w:pPr>
      <w:bookmarkStart w:id="3" w:name="_Toc140905544"/>
      <w:r w:rsidRPr="00BE287F">
        <w:rPr>
          <w:b/>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8"/>
      </w:tblGrid>
      <w:tr w:rsidR="00FD71CF" w:rsidRPr="00FD71CF" w14:paraId="11185851" w14:textId="77777777" w:rsidTr="003A24EF">
        <w:tc>
          <w:tcPr>
            <w:tcW w:w="2620" w:type="dxa"/>
          </w:tcPr>
          <w:p w14:paraId="71BE2477"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Pasūtītāja nosaukums</w:t>
            </w:r>
          </w:p>
        </w:tc>
        <w:tc>
          <w:tcPr>
            <w:tcW w:w="5548" w:type="dxa"/>
          </w:tcPr>
          <w:p w14:paraId="2689D760" w14:textId="77777777" w:rsidR="00FD71CF" w:rsidRPr="00FD71CF" w:rsidRDefault="00FD71CF" w:rsidP="003A24EF">
            <w:pPr>
              <w:rPr>
                <w:rFonts w:ascii="Times New Roman" w:hAnsi="Times New Roman"/>
                <w:sz w:val="22"/>
                <w:szCs w:val="22"/>
              </w:rPr>
            </w:pPr>
            <w:r w:rsidRPr="00FD71CF">
              <w:rPr>
                <w:rFonts w:ascii="Times New Roman" w:hAnsi="Times New Roman"/>
                <w:sz w:val="22"/>
                <w:szCs w:val="22"/>
              </w:rPr>
              <w:t>Viesītes novada pašvaldība</w:t>
            </w:r>
          </w:p>
        </w:tc>
      </w:tr>
      <w:tr w:rsidR="00FD71CF" w:rsidRPr="00FD71CF" w14:paraId="2A656BE0" w14:textId="77777777" w:rsidTr="003A24EF">
        <w:tc>
          <w:tcPr>
            <w:tcW w:w="2620" w:type="dxa"/>
          </w:tcPr>
          <w:p w14:paraId="6E00D81D"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Juridiskā adrese</w:t>
            </w:r>
          </w:p>
        </w:tc>
        <w:tc>
          <w:tcPr>
            <w:tcW w:w="5548" w:type="dxa"/>
          </w:tcPr>
          <w:p w14:paraId="316FD5AF" w14:textId="77777777" w:rsidR="00FD71CF" w:rsidRPr="00FD71CF" w:rsidRDefault="00FD71CF" w:rsidP="003A24EF">
            <w:pPr>
              <w:rPr>
                <w:rFonts w:ascii="Times New Roman" w:hAnsi="Times New Roman"/>
                <w:sz w:val="22"/>
                <w:szCs w:val="22"/>
              </w:rPr>
            </w:pPr>
            <w:r w:rsidRPr="00FD71CF">
              <w:rPr>
                <w:rFonts w:ascii="Times New Roman" w:hAnsi="Times New Roman"/>
                <w:sz w:val="22"/>
                <w:szCs w:val="22"/>
              </w:rPr>
              <w:t>Brīvības iela 10, Viesīte, Viesītes novads, LV-5237</w:t>
            </w:r>
          </w:p>
        </w:tc>
      </w:tr>
      <w:tr w:rsidR="00FD71CF" w:rsidRPr="00FD71CF" w14:paraId="607D9A8E" w14:textId="77777777" w:rsidTr="003A24EF">
        <w:tc>
          <w:tcPr>
            <w:tcW w:w="2620" w:type="dxa"/>
          </w:tcPr>
          <w:p w14:paraId="0FE826ED"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Reģistrācijas numurs</w:t>
            </w:r>
          </w:p>
        </w:tc>
        <w:tc>
          <w:tcPr>
            <w:tcW w:w="5548" w:type="dxa"/>
          </w:tcPr>
          <w:p w14:paraId="582A0E90" w14:textId="77777777" w:rsidR="00FD71CF" w:rsidRPr="00FD71CF" w:rsidRDefault="00FD71CF" w:rsidP="003A24EF">
            <w:pPr>
              <w:rPr>
                <w:rFonts w:ascii="Times New Roman" w:hAnsi="Times New Roman"/>
                <w:sz w:val="22"/>
                <w:szCs w:val="22"/>
              </w:rPr>
            </w:pPr>
            <w:r w:rsidRPr="00FD71CF">
              <w:rPr>
                <w:rFonts w:ascii="Times New Roman" w:hAnsi="Times New Roman"/>
                <w:sz w:val="22"/>
                <w:szCs w:val="22"/>
              </w:rPr>
              <w:t>90000045353</w:t>
            </w:r>
          </w:p>
        </w:tc>
      </w:tr>
      <w:tr w:rsidR="00FD71CF" w:rsidRPr="00FD71CF" w14:paraId="6225F4FD" w14:textId="77777777" w:rsidTr="006115A1">
        <w:tc>
          <w:tcPr>
            <w:tcW w:w="2620" w:type="dxa"/>
          </w:tcPr>
          <w:p w14:paraId="4D9F172C"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Tālrunis, fakss</w:t>
            </w:r>
          </w:p>
        </w:tc>
        <w:tc>
          <w:tcPr>
            <w:tcW w:w="5548" w:type="dxa"/>
            <w:shd w:val="clear" w:color="auto" w:fill="auto"/>
          </w:tcPr>
          <w:p w14:paraId="6B48C7CD" w14:textId="77777777" w:rsidR="00FD71CF" w:rsidRPr="006115A1" w:rsidRDefault="00FD71CF" w:rsidP="003A24EF">
            <w:pPr>
              <w:rPr>
                <w:rFonts w:ascii="Times New Roman" w:hAnsi="Times New Roman"/>
                <w:sz w:val="22"/>
                <w:szCs w:val="22"/>
              </w:rPr>
            </w:pPr>
            <w:r w:rsidRPr="006115A1">
              <w:rPr>
                <w:rFonts w:ascii="Times New Roman" w:hAnsi="Times New Roman"/>
                <w:sz w:val="22"/>
                <w:szCs w:val="22"/>
              </w:rPr>
              <w:t>Tālr./fakss 65245920, mob.26450477</w:t>
            </w:r>
          </w:p>
        </w:tc>
      </w:tr>
      <w:tr w:rsidR="00FD71CF" w:rsidRPr="00FD71CF" w14:paraId="011F55D2" w14:textId="77777777" w:rsidTr="006115A1">
        <w:tc>
          <w:tcPr>
            <w:tcW w:w="2620" w:type="dxa"/>
          </w:tcPr>
          <w:p w14:paraId="65346EF1" w14:textId="77777777" w:rsidR="00FD71CF" w:rsidRPr="00FD71CF" w:rsidRDefault="00FD71CF" w:rsidP="003A24EF">
            <w:pPr>
              <w:rPr>
                <w:rFonts w:ascii="Times New Roman" w:hAnsi="Times New Roman"/>
                <w:b/>
                <w:sz w:val="22"/>
                <w:szCs w:val="22"/>
              </w:rPr>
            </w:pPr>
            <w:r w:rsidRPr="00FD71CF">
              <w:rPr>
                <w:rFonts w:ascii="Times New Roman" w:hAnsi="Times New Roman"/>
                <w:b/>
                <w:sz w:val="22"/>
                <w:szCs w:val="22"/>
              </w:rPr>
              <w:t>Kontaktpersonas</w:t>
            </w:r>
          </w:p>
        </w:tc>
        <w:tc>
          <w:tcPr>
            <w:tcW w:w="5548" w:type="dxa"/>
            <w:shd w:val="clear" w:color="auto" w:fill="auto"/>
          </w:tcPr>
          <w:p w14:paraId="2790F602" w14:textId="77777777" w:rsidR="0054252A" w:rsidRDefault="00FD71CF" w:rsidP="00C04D2E">
            <w:pPr>
              <w:pStyle w:val="Sarakstarindkopa"/>
              <w:numPr>
                <w:ilvl w:val="0"/>
                <w:numId w:val="2"/>
              </w:numPr>
              <w:tabs>
                <w:tab w:val="left" w:pos="170"/>
              </w:tabs>
              <w:suppressAutoHyphens w:val="0"/>
              <w:ind w:left="0" w:firstLine="0"/>
              <w:contextualSpacing/>
              <w:rPr>
                <w:rFonts w:ascii="Times New Roman" w:hAnsi="Times New Roman"/>
                <w:sz w:val="22"/>
                <w:szCs w:val="22"/>
              </w:rPr>
            </w:pPr>
            <w:r w:rsidRPr="006115A1">
              <w:rPr>
                <w:rFonts w:ascii="Times New Roman" w:hAnsi="Times New Roman"/>
                <w:sz w:val="22"/>
                <w:szCs w:val="22"/>
              </w:rPr>
              <w:t xml:space="preserve">Iepirkumu </w:t>
            </w:r>
            <w:r w:rsidR="001908DE">
              <w:rPr>
                <w:rFonts w:ascii="Times New Roman" w:hAnsi="Times New Roman"/>
                <w:sz w:val="22"/>
                <w:szCs w:val="22"/>
              </w:rPr>
              <w:t>speciālist</w:t>
            </w:r>
            <w:r w:rsidR="00C860B7">
              <w:rPr>
                <w:rFonts w:ascii="Times New Roman" w:hAnsi="Times New Roman"/>
                <w:sz w:val="22"/>
                <w:szCs w:val="22"/>
              </w:rPr>
              <w:t>e</w:t>
            </w:r>
            <w:r w:rsidR="001908DE">
              <w:rPr>
                <w:rFonts w:ascii="Times New Roman" w:hAnsi="Times New Roman"/>
                <w:sz w:val="22"/>
                <w:szCs w:val="22"/>
              </w:rPr>
              <w:t xml:space="preserve"> </w:t>
            </w:r>
            <w:r w:rsidRPr="006115A1">
              <w:rPr>
                <w:rFonts w:ascii="Times New Roman" w:hAnsi="Times New Roman"/>
                <w:sz w:val="22"/>
                <w:szCs w:val="22"/>
              </w:rPr>
              <w:t xml:space="preserve">Silvija Eglīte, 65245920, 26450477, e-pasts </w:t>
            </w:r>
            <w:hyperlink r:id="rId8" w:history="1">
              <w:r w:rsidRPr="006115A1">
                <w:rPr>
                  <w:rStyle w:val="Hipersaite"/>
                  <w:rFonts w:ascii="Times New Roman" w:hAnsi="Times New Roman"/>
                  <w:sz w:val="22"/>
                  <w:szCs w:val="22"/>
                </w:rPr>
                <w:t>silvija.eglite@viesite.lv</w:t>
              </w:r>
            </w:hyperlink>
            <w:r w:rsidRPr="006115A1">
              <w:rPr>
                <w:rFonts w:ascii="Times New Roman" w:hAnsi="Times New Roman"/>
                <w:sz w:val="22"/>
                <w:szCs w:val="22"/>
              </w:rPr>
              <w:t xml:space="preserve">; </w:t>
            </w:r>
          </w:p>
          <w:p w14:paraId="7F3A7820" w14:textId="77777777" w:rsidR="00C04D2E" w:rsidRPr="00C263A4" w:rsidRDefault="00A7454C" w:rsidP="00C04D2E">
            <w:pPr>
              <w:pStyle w:val="Sarakstarindkopa"/>
              <w:numPr>
                <w:ilvl w:val="0"/>
                <w:numId w:val="2"/>
              </w:numPr>
              <w:tabs>
                <w:tab w:val="left" w:pos="170"/>
              </w:tabs>
              <w:suppressAutoHyphens w:val="0"/>
              <w:ind w:left="0" w:firstLine="0"/>
              <w:contextualSpacing/>
              <w:rPr>
                <w:rFonts w:ascii="Times New Roman" w:hAnsi="Times New Roman"/>
                <w:sz w:val="22"/>
                <w:szCs w:val="22"/>
              </w:rPr>
            </w:pPr>
            <w:r w:rsidRPr="00576065">
              <w:rPr>
                <w:rFonts w:ascii="Times New Roman" w:hAnsi="Times New Roman"/>
                <w:sz w:val="22"/>
                <w:szCs w:val="22"/>
              </w:rPr>
              <w:t xml:space="preserve">Būvinženieris Gatis Puzāns – 65245492, e-pasts </w:t>
            </w:r>
            <w:hyperlink r:id="rId9" w:history="1">
              <w:r w:rsidRPr="00576065">
                <w:rPr>
                  <w:rStyle w:val="Hipersaite"/>
                  <w:rFonts w:ascii="Times New Roman" w:hAnsi="Times New Roman"/>
                  <w:sz w:val="22"/>
                  <w:szCs w:val="22"/>
                </w:rPr>
                <w:t>gatis.puzans@viesite.lv</w:t>
              </w:r>
            </w:hyperlink>
          </w:p>
        </w:tc>
      </w:tr>
      <w:tr w:rsidR="00FD71CF" w:rsidRPr="00FD71CF" w14:paraId="1ADB050A" w14:textId="77777777" w:rsidTr="003A24EF">
        <w:tc>
          <w:tcPr>
            <w:tcW w:w="2620" w:type="dxa"/>
          </w:tcPr>
          <w:p w14:paraId="2A2C05E0" w14:textId="77777777" w:rsidR="00FD71CF" w:rsidRPr="00FD71CF" w:rsidRDefault="000F5A3C" w:rsidP="003A24EF">
            <w:pPr>
              <w:rPr>
                <w:rFonts w:ascii="Times New Roman" w:hAnsi="Times New Roman"/>
                <w:b/>
                <w:sz w:val="22"/>
                <w:szCs w:val="22"/>
              </w:rPr>
            </w:pPr>
            <w:r>
              <w:rPr>
                <w:rFonts w:ascii="Times New Roman" w:hAnsi="Times New Roman"/>
                <w:b/>
                <w:sz w:val="22"/>
                <w:szCs w:val="22"/>
              </w:rPr>
              <w:t xml:space="preserve">Darba </w:t>
            </w:r>
            <w:r w:rsidR="00FD71CF" w:rsidRPr="00FD71CF">
              <w:rPr>
                <w:rFonts w:ascii="Times New Roman" w:hAnsi="Times New Roman"/>
                <w:b/>
                <w:sz w:val="22"/>
                <w:szCs w:val="22"/>
              </w:rPr>
              <w:t>laiks</w:t>
            </w:r>
          </w:p>
        </w:tc>
        <w:tc>
          <w:tcPr>
            <w:tcW w:w="5548" w:type="dxa"/>
          </w:tcPr>
          <w:p w14:paraId="75EA18C5" w14:textId="77777777" w:rsidR="00FD71CF" w:rsidRPr="00FD71CF" w:rsidRDefault="00FD71CF" w:rsidP="003A24EF">
            <w:pPr>
              <w:rPr>
                <w:rFonts w:ascii="Times New Roman" w:hAnsi="Times New Roman"/>
                <w:sz w:val="22"/>
                <w:szCs w:val="22"/>
              </w:rPr>
            </w:pPr>
            <w:r w:rsidRPr="00FD71CF">
              <w:rPr>
                <w:rFonts w:ascii="Times New Roman" w:hAnsi="Times New Roman"/>
                <w:sz w:val="22"/>
                <w:szCs w:val="22"/>
              </w:rPr>
              <w:t>P,O, T, C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-17</w:t>
            </w:r>
            <w:r w:rsidRPr="00FD71CF">
              <w:rPr>
                <w:rFonts w:ascii="Times New Roman" w:hAnsi="Times New Roman"/>
                <w:sz w:val="22"/>
                <w:szCs w:val="22"/>
                <w:vertAlign w:val="superscript"/>
              </w:rPr>
              <w:t>00</w:t>
            </w:r>
            <w:r w:rsidRPr="00FD71CF">
              <w:rPr>
                <w:rFonts w:ascii="Times New Roman" w:hAnsi="Times New Roman"/>
                <w:sz w:val="22"/>
                <w:szCs w:val="22"/>
              </w:rPr>
              <w:t xml:space="preserve">; </w:t>
            </w:r>
          </w:p>
          <w:p w14:paraId="30C54454" w14:textId="77777777" w:rsidR="00FD71CF" w:rsidRPr="00FD71CF" w:rsidRDefault="00FD71CF" w:rsidP="003A24EF">
            <w:pPr>
              <w:jc w:val="both"/>
              <w:rPr>
                <w:rFonts w:ascii="Times New Roman" w:hAnsi="Times New Roman"/>
                <w:sz w:val="22"/>
                <w:szCs w:val="22"/>
              </w:rPr>
            </w:pPr>
            <w:r w:rsidRPr="00FD71CF">
              <w:rPr>
                <w:rFonts w:ascii="Times New Roman" w:hAnsi="Times New Roman"/>
                <w:sz w:val="22"/>
                <w:szCs w:val="22"/>
              </w:rPr>
              <w:t>Piektdienās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-14</w:t>
            </w:r>
            <w:r w:rsidRPr="00FD71CF">
              <w:rPr>
                <w:rFonts w:ascii="Times New Roman" w:hAnsi="Times New Roman"/>
                <w:sz w:val="22"/>
                <w:szCs w:val="22"/>
                <w:vertAlign w:val="superscript"/>
              </w:rPr>
              <w:t>30</w:t>
            </w:r>
          </w:p>
        </w:tc>
      </w:tr>
    </w:tbl>
    <w:p w14:paraId="5F5CFEC9" w14:textId="77777777" w:rsidR="008F2329" w:rsidRPr="00BE287F" w:rsidRDefault="008F2329" w:rsidP="008F2329">
      <w:pPr>
        <w:pStyle w:val="Sarakstanumurs2"/>
        <w:ind w:left="0" w:firstLine="0"/>
        <w:rPr>
          <w:sz w:val="16"/>
          <w:szCs w:val="16"/>
        </w:rPr>
      </w:pPr>
    </w:p>
    <w:p w14:paraId="0DA76107" w14:textId="77777777" w:rsidR="008F2329" w:rsidRPr="0090367E" w:rsidRDefault="008F2329" w:rsidP="00E30C6E">
      <w:pPr>
        <w:pStyle w:val="Sarakstanumurs2"/>
        <w:numPr>
          <w:ilvl w:val="0"/>
          <w:numId w:val="3"/>
        </w:numPr>
        <w:rPr>
          <w:b/>
          <w:sz w:val="22"/>
          <w:szCs w:val="22"/>
        </w:rPr>
      </w:pPr>
      <w:r w:rsidRPr="0090367E">
        <w:rPr>
          <w:b/>
          <w:sz w:val="22"/>
          <w:szCs w:val="22"/>
        </w:rPr>
        <w:t>Iepirkuma metode</w:t>
      </w:r>
    </w:p>
    <w:p w14:paraId="6942149E" w14:textId="77777777" w:rsidR="00F617BC" w:rsidRPr="00EF1F44" w:rsidRDefault="00F617BC" w:rsidP="00F617BC">
      <w:pPr>
        <w:pStyle w:val="Sarakstarindkopa"/>
        <w:numPr>
          <w:ilvl w:val="1"/>
          <w:numId w:val="3"/>
        </w:numPr>
        <w:ind w:left="786"/>
        <w:jc w:val="both"/>
        <w:rPr>
          <w:rFonts w:ascii="Times New Roman" w:eastAsia="Times New Roman" w:hAnsi="Times New Roman"/>
          <w:sz w:val="24"/>
          <w:szCs w:val="24"/>
          <w:lang w:eastAsia="en-US"/>
        </w:rPr>
      </w:pPr>
      <w:r w:rsidRPr="00EF1F44">
        <w:rPr>
          <w:rFonts w:ascii="Times New Roman" w:eastAsia="Times New Roman" w:hAnsi="Times New Roman"/>
          <w:sz w:val="24"/>
          <w:szCs w:val="24"/>
          <w:lang w:eastAsia="en-US"/>
        </w:rPr>
        <w:t>Iepirkums tiek organizēts atbilstīgi Viesītes novada domes 2018.gada 19.aprīlī apstiprinātajiem noteikumiem Nr. 2018/4 „Par kārtību, kādā tiek veikti Publisko iepirkumu likumā nereglamentētie iepirkumi”  (</w:t>
      </w:r>
      <w:hyperlink r:id="rId10" w:history="1">
        <w:r w:rsidRPr="00EF1F44">
          <w:rPr>
            <w:rStyle w:val="Hipersaite"/>
            <w:rFonts w:ascii="Times New Roman" w:eastAsia="Times New Roman" w:hAnsi="Times New Roman"/>
            <w:sz w:val="24"/>
            <w:szCs w:val="24"/>
            <w:lang w:eastAsia="en-US"/>
          </w:rPr>
          <w:t>http://www.viesite.lv/wp-content/uploads/2018/04/Kartiba_Nereglamentetiem_iepirkumiem.pdf</w:t>
        </w:r>
      </w:hyperlink>
      <w:r w:rsidRPr="00EF1F44">
        <w:rPr>
          <w:rFonts w:ascii="Times New Roman" w:eastAsia="Times New Roman" w:hAnsi="Times New Roman"/>
          <w:sz w:val="24"/>
          <w:szCs w:val="24"/>
          <w:lang w:eastAsia="en-US"/>
        </w:rPr>
        <w:t xml:space="preserve"> ). </w:t>
      </w:r>
    </w:p>
    <w:p w14:paraId="271DF1C1" w14:textId="77777777" w:rsidR="00F617BC" w:rsidRPr="00067A1F" w:rsidRDefault="00F617BC" w:rsidP="00F617BC">
      <w:pPr>
        <w:pStyle w:val="Sarakstanumurs2"/>
        <w:tabs>
          <w:tab w:val="clear" w:pos="643"/>
        </w:tabs>
        <w:ind w:left="426" w:firstLine="0"/>
        <w:jc w:val="both"/>
        <w:rPr>
          <w:sz w:val="16"/>
          <w:szCs w:val="16"/>
        </w:rPr>
      </w:pPr>
    </w:p>
    <w:p w14:paraId="42D0325C" w14:textId="77777777" w:rsidR="008F2329" w:rsidRPr="0090367E" w:rsidRDefault="008F2329" w:rsidP="008F2329">
      <w:pPr>
        <w:pStyle w:val="Sarakstanumurs2"/>
        <w:ind w:left="426" w:hanging="426"/>
        <w:jc w:val="both"/>
        <w:rPr>
          <w:sz w:val="22"/>
          <w:szCs w:val="22"/>
        </w:rPr>
      </w:pPr>
    </w:p>
    <w:p w14:paraId="4828C492" w14:textId="77777777" w:rsidR="008F2329" w:rsidRPr="0090367E" w:rsidRDefault="00F912B5" w:rsidP="00E30C6E">
      <w:pPr>
        <w:pStyle w:val="Sarakstanumurs"/>
        <w:numPr>
          <w:ilvl w:val="0"/>
          <w:numId w:val="3"/>
        </w:numPr>
        <w:rPr>
          <w:sz w:val="22"/>
          <w:szCs w:val="22"/>
        </w:rPr>
      </w:pPr>
      <w:r w:rsidRPr="0090367E">
        <w:rPr>
          <w:b/>
          <w:sz w:val="22"/>
          <w:szCs w:val="22"/>
        </w:rPr>
        <w:t xml:space="preserve"> </w:t>
      </w:r>
      <w:r w:rsidR="008F2329" w:rsidRPr="0090367E">
        <w:rPr>
          <w:b/>
          <w:sz w:val="22"/>
          <w:szCs w:val="22"/>
        </w:rPr>
        <w:t>Iepirkuma priekšmets</w:t>
      </w:r>
    </w:p>
    <w:p w14:paraId="2DE4B972" w14:textId="1AFECEE8" w:rsidR="0043534D" w:rsidRPr="0043534D" w:rsidRDefault="0043534D" w:rsidP="0043534D">
      <w:pPr>
        <w:pStyle w:val="Sarakstarindkopa"/>
        <w:numPr>
          <w:ilvl w:val="1"/>
          <w:numId w:val="3"/>
        </w:numPr>
        <w:autoSpaceDN w:val="0"/>
        <w:jc w:val="both"/>
        <w:textAlignment w:val="baseline"/>
        <w:rPr>
          <w:rFonts w:ascii="Times New Roman" w:eastAsia="Times New Roman" w:hAnsi="Times New Roman"/>
          <w:sz w:val="24"/>
          <w:szCs w:val="30"/>
          <w:lang w:eastAsia="en-US"/>
        </w:rPr>
      </w:pPr>
      <w:r w:rsidRPr="0043534D">
        <w:rPr>
          <w:rFonts w:ascii="Times New Roman" w:hAnsi="Times New Roman"/>
          <w:sz w:val="22"/>
          <w:szCs w:val="22"/>
          <w:lang w:eastAsia="en-US"/>
        </w:rPr>
        <w:t xml:space="preserve">Sagatavota būvniecības ieceres dokumentācija – paskaidrojuma raksts pieslēguma izbūvei pie centralizētajiem ūdensvada un kanalizācijas tīkliem </w:t>
      </w:r>
      <w:r w:rsidRPr="0043534D">
        <w:rPr>
          <w:rFonts w:ascii="Times New Roman" w:eastAsia="Times New Roman" w:hAnsi="Times New Roman"/>
          <w:sz w:val="24"/>
          <w:szCs w:val="30"/>
          <w:lang w:eastAsia="en-US"/>
        </w:rPr>
        <w:t xml:space="preserve">atsevišķām pašvaldības ēkām Viesītē, </w:t>
      </w:r>
      <w:r w:rsidR="0004700B">
        <w:rPr>
          <w:rFonts w:ascii="Times New Roman" w:eastAsia="Times New Roman" w:hAnsi="Times New Roman"/>
          <w:sz w:val="24"/>
          <w:szCs w:val="30"/>
          <w:lang w:eastAsia="en-US"/>
        </w:rPr>
        <w:t xml:space="preserve">skat. projektēšanas uzdevumu </w:t>
      </w:r>
      <w:r>
        <w:rPr>
          <w:rFonts w:ascii="Times New Roman" w:eastAsia="Times New Roman" w:hAnsi="Times New Roman"/>
          <w:sz w:val="24"/>
          <w:szCs w:val="30"/>
          <w:lang w:eastAsia="en-US"/>
        </w:rPr>
        <w:t>(</w:t>
      </w:r>
      <w:r w:rsidR="0004700B">
        <w:rPr>
          <w:rFonts w:ascii="Times New Roman" w:eastAsia="Times New Roman" w:hAnsi="Times New Roman"/>
          <w:sz w:val="24"/>
          <w:szCs w:val="30"/>
          <w:lang w:eastAsia="en-US"/>
        </w:rPr>
        <w:t>2</w:t>
      </w:r>
      <w:r>
        <w:rPr>
          <w:rFonts w:ascii="Times New Roman" w:eastAsia="Times New Roman" w:hAnsi="Times New Roman"/>
          <w:sz w:val="24"/>
          <w:szCs w:val="30"/>
          <w:lang w:eastAsia="en-US"/>
        </w:rPr>
        <w:t>. pielikums)</w:t>
      </w:r>
      <w:r w:rsidR="0004700B">
        <w:rPr>
          <w:rFonts w:ascii="Times New Roman" w:eastAsia="Times New Roman" w:hAnsi="Times New Roman"/>
          <w:sz w:val="24"/>
          <w:szCs w:val="30"/>
          <w:lang w:eastAsia="en-US"/>
        </w:rPr>
        <w:t>.</w:t>
      </w:r>
    </w:p>
    <w:p w14:paraId="197D322A" w14:textId="77777777" w:rsidR="008F2329" w:rsidRPr="0090367E" w:rsidRDefault="008F2329" w:rsidP="008F2329">
      <w:pPr>
        <w:pStyle w:val="Parasts1"/>
        <w:spacing w:after="0" w:line="240" w:lineRule="auto"/>
        <w:jc w:val="both"/>
        <w:rPr>
          <w:rFonts w:ascii="Times New Roman" w:hAnsi="Times New Roman"/>
          <w:lang w:val="lv-LV"/>
        </w:rPr>
      </w:pPr>
    </w:p>
    <w:p w14:paraId="72FA3E63" w14:textId="77777777" w:rsidR="00C263A4" w:rsidRPr="0090367E" w:rsidRDefault="00C263A4" w:rsidP="00E30C6E">
      <w:pPr>
        <w:pStyle w:val="Apakpunkts"/>
        <w:numPr>
          <w:ilvl w:val="0"/>
          <w:numId w:val="3"/>
        </w:numPr>
        <w:tabs>
          <w:tab w:val="left" w:pos="426"/>
        </w:tabs>
        <w:spacing w:line="240" w:lineRule="auto"/>
        <w:rPr>
          <w:rStyle w:val="Virsraksts1Rakstz"/>
          <w:rFonts w:ascii="Times New Roman" w:hAnsi="Times New Roman" w:cs="Times New Roman"/>
          <w:b/>
          <w:color w:val="auto"/>
          <w:sz w:val="22"/>
          <w:szCs w:val="22"/>
        </w:rPr>
      </w:pPr>
      <w:r w:rsidRPr="0090367E">
        <w:rPr>
          <w:rStyle w:val="Virsraksts1Rakstz"/>
          <w:rFonts w:ascii="Times New Roman" w:hAnsi="Times New Roman" w:cs="Times New Roman"/>
          <w:b/>
          <w:color w:val="auto"/>
          <w:sz w:val="22"/>
          <w:szCs w:val="22"/>
        </w:rPr>
        <w:t xml:space="preserve">Līguma izpildes termiņš </w:t>
      </w:r>
    </w:p>
    <w:p w14:paraId="05384099" w14:textId="1E5E01D6" w:rsidR="00C263A4" w:rsidRPr="0090367E" w:rsidRDefault="00C263A4" w:rsidP="00E30C6E">
      <w:pPr>
        <w:pStyle w:val="Sarakstanumurs2"/>
        <w:numPr>
          <w:ilvl w:val="1"/>
          <w:numId w:val="3"/>
        </w:numPr>
        <w:jc w:val="both"/>
        <w:rPr>
          <w:sz w:val="22"/>
          <w:szCs w:val="22"/>
        </w:rPr>
      </w:pPr>
      <w:r w:rsidRPr="0090367E">
        <w:rPr>
          <w:sz w:val="22"/>
          <w:szCs w:val="22"/>
        </w:rPr>
        <w:t xml:space="preserve">Līguma izpildes </w:t>
      </w:r>
      <w:r w:rsidR="00A7454C">
        <w:rPr>
          <w:sz w:val="22"/>
          <w:szCs w:val="22"/>
        </w:rPr>
        <w:t xml:space="preserve">maksimālais </w:t>
      </w:r>
      <w:r w:rsidRPr="0090367E">
        <w:rPr>
          <w:sz w:val="22"/>
          <w:szCs w:val="22"/>
        </w:rPr>
        <w:t xml:space="preserve">termiņš ir </w:t>
      </w:r>
      <w:r w:rsidR="00B240F2">
        <w:rPr>
          <w:sz w:val="22"/>
          <w:szCs w:val="22"/>
        </w:rPr>
        <w:t>trīs mēneši</w:t>
      </w:r>
      <w:r w:rsidR="00A7454C">
        <w:rPr>
          <w:sz w:val="22"/>
          <w:szCs w:val="22"/>
        </w:rPr>
        <w:t xml:space="preserve"> no līguma noslēgšanas</w:t>
      </w:r>
      <w:r w:rsidR="0004700B">
        <w:rPr>
          <w:sz w:val="22"/>
          <w:szCs w:val="22"/>
        </w:rPr>
        <w:t xml:space="preserve"> dienas.</w:t>
      </w:r>
    </w:p>
    <w:p w14:paraId="5A12DEF5" w14:textId="77777777" w:rsidR="0054252A" w:rsidRPr="0090367E" w:rsidRDefault="0054252A" w:rsidP="0054252A">
      <w:pPr>
        <w:pStyle w:val="Parasts1"/>
        <w:spacing w:after="0" w:line="240" w:lineRule="auto"/>
        <w:rPr>
          <w:rFonts w:ascii="Times New Roman" w:hAnsi="Times New Roman"/>
          <w:lang w:val="lv-LV"/>
        </w:rPr>
      </w:pPr>
    </w:p>
    <w:p w14:paraId="210051BF" w14:textId="77777777" w:rsidR="008F2329" w:rsidRPr="0090367E" w:rsidRDefault="008F2329" w:rsidP="00E30C6E">
      <w:pPr>
        <w:pStyle w:val="Parasts1"/>
        <w:numPr>
          <w:ilvl w:val="0"/>
          <w:numId w:val="3"/>
        </w:numPr>
        <w:spacing w:after="0" w:line="240" w:lineRule="auto"/>
        <w:rPr>
          <w:rFonts w:ascii="Times New Roman" w:hAnsi="Times New Roman"/>
          <w:b/>
          <w:lang w:val="lv-LV"/>
        </w:rPr>
      </w:pPr>
      <w:r w:rsidRPr="0090367E">
        <w:rPr>
          <w:rFonts w:ascii="Times New Roman" w:hAnsi="Times New Roman"/>
          <w:b/>
          <w:lang w:val="lv-LV"/>
        </w:rPr>
        <w:t>Prasības pretendentam</w:t>
      </w:r>
    </w:p>
    <w:p w14:paraId="244CBFB7" w14:textId="77777777" w:rsidR="008F2329" w:rsidRPr="0090367E" w:rsidRDefault="00D6257D" w:rsidP="00E30C6E">
      <w:pPr>
        <w:pStyle w:val="Sarakstanumurs2"/>
        <w:numPr>
          <w:ilvl w:val="1"/>
          <w:numId w:val="3"/>
        </w:numPr>
        <w:jc w:val="both"/>
        <w:rPr>
          <w:sz w:val="22"/>
          <w:szCs w:val="22"/>
        </w:rPr>
      </w:pPr>
      <w:r w:rsidRPr="0090367E">
        <w:rPr>
          <w:sz w:val="22"/>
          <w:szCs w:val="22"/>
        </w:rPr>
        <w:t xml:space="preserve">Iepirkumā drīkst piedalīties </w:t>
      </w:r>
      <w:r w:rsidR="001477E8">
        <w:rPr>
          <w:sz w:val="22"/>
          <w:szCs w:val="22"/>
        </w:rPr>
        <w:t>būvkomersanti</w:t>
      </w:r>
      <w:r w:rsidR="004A1853">
        <w:rPr>
          <w:sz w:val="22"/>
          <w:szCs w:val="22"/>
        </w:rPr>
        <w:t xml:space="preserve"> </w:t>
      </w:r>
      <w:r w:rsidR="004A1853" w:rsidRPr="00C54AED">
        <w:rPr>
          <w:sz w:val="22"/>
          <w:szCs w:val="22"/>
        </w:rPr>
        <w:t>un būvspeciālisti</w:t>
      </w:r>
      <w:r w:rsidRPr="00C54AED">
        <w:rPr>
          <w:sz w:val="22"/>
          <w:szCs w:val="22"/>
        </w:rPr>
        <w:t>,</w:t>
      </w:r>
      <w:r w:rsidRPr="0090367E">
        <w:rPr>
          <w:sz w:val="22"/>
          <w:szCs w:val="22"/>
        </w:rPr>
        <w:t xml:space="preserve"> kuriem ir tiesības </w:t>
      </w:r>
      <w:r w:rsidR="00A7454C">
        <w:rPr>
          <w:sz w:val="22"/>
          <w:szCs w:val="22"/>
        </w:rPr>
        <w:t>sniegt</w:t>
      </w:r>
      <w:r w:rsidRPr="0090367E">
        <w:rPr>
          <w:sz w:val="22"/>
          <w:szCs w:val="22"/>
        </w:rPr>
        <w:t xml:space="preserve"> </w:t>
      </w:r>
      <w:r w:rsidR="00A7454C">
        <w:rPr>
          <w:sz w:val="22"/>
          <w:szCs w:val="22"/>
        </w:rPr>
        <w:t>atbilstošu</w:t>
      </w:r>
      <w:r w:rsidR="00C7197E">
        <w:rPr>
          <w:sz w:val="22"/>
          <w:szCs w:val="22"/>
        </w:rPr>
        <w:t>s</w:t>
      </w:r>
      <w:r w:rsidRPr="0090367E">
        <w:rPr>
          <w:sz w:val="22"/>
          <w:szCs w:val="22"/>
        </w:rPr>
        <w:t xml:space="preserve"> </w:t>
      </w:r>
      <w:r w:rsidR="00A7454C">
        <w:rPr>
          <w:sz w:val="22"/>
          <w:szCs w:val="22"/>
        </w:rPr>
        <w:t>projektēšanas pakalpojumus</w:t>
      </w:r>
      <w:r w:rsidR="00C860B7">
        <w:rPr>
          <w:sz w:val="22"/>
          <w:szCs w:val="22"/>
        </w:rPr>
        <w:t xml:space="preserve"> (informāciju </w:t>
      </w:r>
      <w:r w:rsidR="00943ED7">
        <w:rPr>
          <w:sz w:val="22"/>
          <w:szCs w:val="22"/>
        </w:rPr>
        <w:t xml:space="preserve">pasūtītājs </w:t>
      </w:r>
      <w:r w:rsidR="00C860B7">
        <w:rPr>
          <w:sz w:val="22"/>
          <w:szCs w:val="22"/>
        </w:rPr>
        <w:t xml:space="preserve">pārbaudīs būvniecības informācijas sistēmā </w:t>
      </w:r>
      <w:hyperlink r:id="rId11" w:history="1">
        <w:r w:rsidR="00C860B7" w:rsidRPr="00A5399F">
          <w:rPr>
            <w:rStyle w:val="Hipersaite"/>
            <w:sz w:val="22"/>
            <w:szCs w:val="22"/>
          </w:rPr>
          <w:t>https://bis.gov.lv</w:t>
        </w:r>
      </w:hyperlink>
      <w:r w:rsidR="00943ED7">
        <w:rPr>
          <w:sz w:val="22"/>
          <w:szCs w:val="22"/>
        </w:rPr>
        <w:t>);</w:t>
      </w:r>
    </w:p>
    <w:p w14:paraId="2F639338" w14:textId="77777777" w:rsidR="00E7660B" w:rsidRPr="0090367E" w:rsidRDefault="00E7660B" w:rsidP="00E7660B">
      <w:pPr>
        <w:pStyle w:val="Sarakstanumurs2"/>
        <w:tabs>
          <w:tab w:val="clear" w:pos="643"/>
        </w:tabs>
        <w:jc w:val="both"/>
        <w:rPr>
          <w:sz w:val="22"/>
          <w:szCs w:val="22"/>
        </w:rPr>
      </w:pPr>
    </w:p>
    <w:p w14:paraId="1A13869D" w14:textId="77777777" w:rsidR="008F2329" w:rsidRPr="0090367E" w:rsidRDefault="008F2329" w:rsidP="00E30C6E">
      <w:pPr>
        <w:pStyle w:val="Parasts1"/>
        <w:numPr>
          <w:ilvl w:val="0"/>
          <w:numId w:val="3"/>
        </w:numPr>
        <w:spacing w:after="0" w:line="240" w:lineRule="auto"/>
        <w:rPr>
          <w:rFonts w:ascii="Times New Roman" w:hAnsi="Times New Roman"/>
          <w:b/>
          <w:lang w:val="lv-LV"/>
        </w:rPr>
      </w:pPr>
      <w:r w:rsidRPr="0090367E">
        <w:rPr>
          <w:rFonts w:ascii="Times New Roman" w:hAnsi="Times New Roman"/>
          <w:b/>
          <w:lang w:val="lv-LV"/>
        </w:rPr>
        <w:t>Piedāvājuma noformēšana</w:t>
      </w:r>
    </w:p>
    <w:p w14:paraId="7A200282" w14:textId="77777777" w:rsidR="008F2329" w:rsidRPr="0090367E" w:rsidRDefault="008F2329" w:rsidP="004068AB">
      <w:pPr>
        <w:pStyle w:val="Parasts1"/>
        <w:spacing w:after="0" w:line="240" w:lineRule="auto"/>
        <w:ind w:left="426"/>
        <w:jc w:val="both"/>
        <w:rPr>
          <w:rFonts w:ascii="Times New Roman" w:hAnsi="Times New Roman"/>
          <w:lang w:val="lv-LV"/>
        </w:rPr>
      </w:pPr>
      <w:r w:rsidRPr="0090367E">
        <w:rPr>
          <w:rFonts w:ascii="Times New Roman" w:hAnsi="Times New Roman"/>
          <w:lang w:val="lv-LV"/>
        </w:rPr>
        <w:t>6.1.Pretendentam jāiesniedz:</w:t>
      </w:r>
    </w:p>
    <w:p w14:paraId="72032AE9" w14:textId="48C6B2E4" w:rsidR="0004700B" w:rsidRDefault="00943ED7" w:rsidP="0004700B">
      <w:pPr>
        <w:pStyle w:val="Parasts1"/>
        <w:numPr>
          <w:ilvl w:val="3"/>
          <w:numId w:val="3"/>
        </w:numPr>
        <w:spacing w:after="0" w:line="240" w:lineRule="auto"/>
        <w:jc w:val="both"/>
        <w:rPr>
          <w:rFonts w:ascii="Times New Roman" w:hAnsi="Times New Roman"/>
          <w:lang w:val="lv-LV"/>
        </w:rPr>
      </w:pPr>
      <w:r>
        <w:rPr>
          <w:rFonts w:ascii="Times New Roman" w:hAnsi="Times New Roman"/>
          <w:lang w:val="lv-LV"/>
        </w:rPr>
        <w:t>P</w:t>
      </w:r>
      <w:r w:rsidR="008F2329" w:rsidRPr="0090367E">
        <w:rPr>
          <w:rFonts w:ascii="Times New Roman" w:hAnsi="Times New Roman"/>
          <w:lang w:val="lv-LV"/>
        </w:rPr>
        <w:t>ieteikums (</w:t>
      </w:r>
      <w:r w:rsidR="002C3D7E" w:rsidRPr="0090367E">
        <w:rPr>
          <w:rFonts w:ascii="Times New Roman" w:hAnsi="Times New Roman"/>
          <w:lang w:val="lv-LV"/>
        </w:rPr>
        <w:t>1</w:t>
      </w:r>
      <w:r w:rsidR="008F2329" w:rsidRPr="0090367E">
        <w:rPr>
          <w:rFonts w:ascii="Times New Roman" w:hAnsi="Times New Roman"/>
          <w:lang w:val="lv-LV"/>
        </w:rPr>
        <w:t>.pielikums)</w:t>
      </w:r>
      <w:r w:rsidR="0004700B">
        <w:rPr>
          <w:rFonts w:ascii="Times New Roman" w:hAnsi="Times New Roman"/>
          <w:lang w:val="lv-LV"/>
        </w:rPr>
        <w:t>.</w:t>
      </w:r>
      <w:r w:rsidR="0004700B" w:rsidRPr="0004700B">
        <w:rPr>
          <w:rFonts w:ascii="Times New Roman" w:hAnsi="Times New Roman"/>
          <w:lang w:val="lv-LV"/>
        </w:rPr>
        <w:t xml:space="preserve"> </w:t>
      </w:r>
      <w:r w:rsidR="0004700B" w:rsidRPr="0090367E">
        <w:rPr>
          <w:rFonts w:ascii="Times New Roman" w:hAnsi="Times New Roman"/>
          <w:lang w:val="lv-LV"/>
        </w:rPr>
        <w:t>Cenā jāierēķina visi ar pakalpojuma sniegšanu saistītie izdevumi. Cena līguma izpildes laikā ir nema</w:t>
      </w:r>
      <w:r w:rsidR="0004700B">
        <w:rPr>
          <w:rFonts w:ascii="Times New Roman" w:hAnsi="Times New Roman"/>
          <w:lang w:val="lv-LV"/>
        </w:rPr>
        <w:t>i</w:t>
      </w:r>
      <w:r w:rsidR="0004700B" w:rsidRPr="0090367E">
        <w:rPr>
          <w:rFonts w:ascii="Times New Roman" w:hAnsi="Times New Roman"/>
          <w:lang w:val="lv-LV"/>
        </w:rPr>
        <w:t>nīga.</w:t>
      </w:r>
    </w:p>
    <w:p w14:paraId="4D996B05" w14:textId="77777777" w:rsidR="00D06805" w:rsidRPr="0090367E" w:rsidRDefault="00D06805" w:rsidP="00317E2C">
      <w:pPr>
        <w:pStyle w:val="Parasts1"/>
        <w:spacing w:after="0" w:line="240" w:lineRule="auto"/>
        <w:ind w:left="360"/>
        <w:jc w:val="both"/>
        <w:rPr>
          <w:rFonts w:ascii="Times New Roman" w:hAnsi="Times New Roman"/>
          <w:b/>
          <w:lang w:val="lv-LV"/>
        </w:rPr>
      </w:pPr>
    </w:p>
    <w:p w14:paraId="11AB7A02" w14:textId="77777777" w:rsidR="008F2329" w:rsidRPr="0090367E" w:rsidRDefault="008F2329" w:rsidP="00E30C6E">
      <w:pPr>
        <w:pStyle w:val="Parasts1"/>
        <w:numPr>
          <w:ilvl w:val="0"/>
          <w:numId w:val="3"/>
        </w:numPr>
        <w:spacing w:after="0" w:line="240" w:lineRule="auto"/>
        <w:rPr>
          <w:rFonts w:ascii="Times New Roman" w:hAnsi="Times New Roman"/>
          <w:lang w:val="lv-LV"/>
        </w:rPr>
      </w:pPr>
      <w:r w:rsidRPr="0090367E">
        <w:rPr>
          <w:rFonts w:ascii="Times New Roman" w:hAnsi="Times New Roman"/>
          <w:b/>
          <w:lang w:val="lv-LV"/>
        </w:rPr>
        <w:t xml:space="preserve">Piedāvājuma iesniegšanas laiks un </w:t>
      </w:r>
      <w:r w:rsidR="0081283A">
        <w:rPr>
          <w:rFonts w:ascii="Times New Roman" w:hAnsi="Times New Roman"/>
          <w:b/>
          <w:lang w:val="lv-LV"/>
        </w:rPr>
        <w:t>veids</w:t>
      </w:r>
    </w:p>
    <w:p w14:paraId="7A74545F" w14:textId="17DA6D35" w:rsidR="0081283A" w:rsidRPr="0081283A" w:rsidRDefault="00613173" w:rsidP="00613173">
      <w:pPr>
        <w:pStyle w:val="Parasts1"/>
        <w:numPr>
          <w:ilvl w:val="1"/>
          <w:numId w:val="3"/>
        </w:numPr>
        <w:spacing w:after="0" w:line="240" w:lineRule="auto"/>
        <w:ind w:left="786"/>
        <w:jc w:val="both"/>
        <w:rPr>
          <w:rFonts w:ascii="Times New Roman" w:hAnsi="Times New Roman"/>
          <w:lang w:val="lv-LV"/>
        </w:rPr>
      </w:pPr>
      <w:r w:rsidRPr="0081283A">
        <w:rPr>
          <w:rFonts w:ascii="Times New Roman" w:hAnsi="Times New Roman"/>
          <w:lang w:val="lv-LV"/>
        </w:rPr>
        <w:lastRenderedPageBreak/>
        <w:t xml:space="preserve">Piedāvājums iesniedzams </w:t>
      </w:r>
      <w:r w:rsidRPr="0081283A">
        <w:rPr>
          <w:rFonts w:ascii="Times New Roman" w:hAnsi="Times New Roman"/>
          <w:u w:val="single"/>
          <w:lang w:val="lv-LV"/>
        </w:rPr>
        <w:t>ieskenētā</w:t>
      </w:r>
      <w:r w:rsidRPr="0081283A">
        <w:rPr>
          <w:rFonts w:ascii="Times New Roman" w:hAnsi="Times New Roman"/>
          <w:lang w:val="lv-LV"/>
        </w:rPr>
        <w:t xml:space="preserve"> veidā </w:t>
      </w:r>
      <w:r w:rsidR="0004700B">
        <w:rPr>
          <w:rFonts w:ascii="Times New Roman" w:hAnsi="Times New Roman"/>
          <w:lang w:val="lv-LV"/>
        </w:rPr>
        <w:t xml:space="preserve">vai ar drošu </w:t>
      </w:r>
      <w:proofErr w:type="spellStart"/>
      <w:r w:rsidR="0004700B">
        <w:rPr>
          <w:rFonts w:ascii="Times New Roman" w:hAnsi="Times New Roman"/>
          <w:lang w:val="lv-LV"/>
        </w:rPr>
        <w:t>elktronisko</w:t>
      </w:r>
      <w:proofErr w:type="spellEnd"/>
      <w:r w:rsidR="0004700B">
        <w:rPr>
          <w:rFonts w:ascii="Times New Roman" w:hAnsi="Times New Roman"/>
          <w:lang w:val="lv-LV"/>
        </w:rPr>
        <w:t xml:space="preserve"> parakstu </w:t>
      </w:r>
      <w:r w:rsidRPr="0081283A">
        <w:rPr>
          <w:rFonts w:ascii="Times New Roman" w:hAnsi="Times New Roman"/>
          <w:lang w:val="lv-LV"/>
        </w:rPr>
        <w:t xml:space="preserve">uz e-pastu </w:t>
      </w:r>
      <w:hyperlink r:id="rId12" w:history="1">
        <w:r w:rsidRPr="0081283A">
          <w:rPr>
            <w:rStyle w:val="Hipersaite"/>
            <w:rFonts w:ascii="Times New Roman" w:hAnsi="Times New Roman"/>
            <w:lang w:val="lv-LV"/>
          </w:rPr>
          <w:t>silvija.eglite@viesite.lv</w:t>
        </w:r>
      </w:hyperlink>
      <w:r w:rsidRPr="0081283A">
        <w:rPr>
          <w:rFonts w:ascii="Times New Roman" w:hAnsi="Times New Roman"/>
          <w:lang w:val="lv-LV"/>
        </w:rPr>
        <w:t xml:space="preserve"> līdz </w:t>
      </w:r>
      <w:r w:rsidRPr="0081283A">
        <w:rPr>
          <w:rFonts w:ascii="Times New Roman" w:hAnsi="Times New Roman"/>
          <w:b/>
          <w:iCs/>
          <w:shd w:val="clear" w:color="auto" w:fill="FFFFFF"/>
        </w:rPr>
        <w:t>20</w:t>
      </w:r>
      <w:r w:rsidR="0004700B">
        <w:rPr>
          <w:rFonts w:ascii="Times New Roman" w:hAnsi="Times New Roman"/>
          <w:b/>
          <w:iCs/>
          <w:shd w:val="clear" w:color="auto" w:fill="FFFFFF"/>
        </w:rPr>
        <w:t>21</w:t>
      </w:r>
      <w:r w:rsidRPr="0081283A">
        <w:rPr>
          <w:rFonts w:ascii="Times New Roman" w:hAnsi="Times New Roman"/>
          <w:b/>
          <w:iCs/>
          <w:shd w:val="clear" w:color="auto" w:fill="FFFFFF"/>
        </w:rPr>
        <w:t xml:space="preserve">. </w:t>
      </w:r>
      <w:proofErr w:type="spellStart"/>
      <w:r w:rsidRPr="0081283A">
        <w:rPr>
          <w:rFonts w:ascii="Times New Roman" w:hAnsi="Times New Roman"/>
          <w:b/>
          <w:iCs/>
          <w:shd w:val="clear" w:color="auto" w:fill="FFFFFF"/>
        </w:rPr>
        <w:t>gada</w:t>
      </w:r>
      <w:proofErr w:type="spellEnd"/>
      <w:r w:rsidRPr="0081283A">
        <w:rPr>
          <w:rFonts w:ascii="Times New Roman" w:hAnsi="Times New Roman"/>
          <w:b/>
          <w:iCs/>
          <w:shd w:val="clear" w:color="auto" w:fill="FFFFFF"/>
        </w:rPr>
        <w:t xml:space="preserve"> </w:t>
      </w:r>
      <w:r w:rsidR="0004700B">
        <w:rPr>
          <w:rFonts w:ascii="Times New Roman" w:hAnsi="Times New Roman"/>
          <w:b/>
          <w:iCs/>
          <w:shd w:val="clear" w:color="auto" w:fill="FFFFFF"/>
        </w:rPr>
        <w:t>14</w:t>
      </w:r>
      <w:r w:rsidRPr="0081283A">
        <w:rPr>
          <w:rFonts w:ascii="Times New Roman" w:hAnsi="Times New Roman"/>
          <w:b/>
          <w:iCs/>
          <w:shd w:val="clear" w:color="auto" w:fill="FFFFFF"/>
        </w:rPr>
        <w:t xml:space="preserve">. </w:t>
      </w:r>
      <w:proofErr w:type="spellStart"/>
      <w:r w:rsidR="0004700B">
        <w:rPr>
          <w:rFonts w:ascii="Times New Roman" w:hAnsi="Times New Roman"/>
          <w:b/>
          <w:iCs/>
          <w:shd w:val="clear" w:color="auto" w:fill="FFFFFF"/>
        </w:rPr>
        <w:t>jūnijam</w:t>
      </w:r>
      <w:proofErr w:type="spellEnd"/>
      <w:r w:rsidRPr="0081283A">
        <w:rPr>
          <w:rFonts w:ascii="Times New Roman" w:hAnsi="Times New Roman"/>
          <w:b/>
          <w:iCs/>
          <w:shd w:val="clear" w:color="auto" w:fill="FFFFFF"/>
        </w:rPr>
        <w:t xml:space="preserve">, </w:t>
      </w:r>
      <w:proofErr w:type="spellStart"/>
      <w:r w:rsidRPr="0081283A">
        <w:rPr>
          <w:rFonts w:ascii="Times New Roman" w:hAnsi="Times New Roman"/>
          <w:b/>
          <w:iCs/>
          <w:shd w:val="clear" w:color="auto" w:fill="FFFFFF"/>
        </w:rPr>
        <w:t>plkst</w:t>
      </w:r>
      <w:proofErr w:type="spellEnd"/>
      <w:r w:rsidRPr="0081283A">
        <w:rPr>
          <w:rFonts w:ascii="Times New Roman" w:hAnsi="Times New Roman"/>
          <w:b/>
          <w:iCs/>
          <w:shd w:val="clear" w:color="auto" w:fill="FFFFFF"/>
        </w:rPr>
        <w:t>.</w:t>
      </w:r>
      <w:r w:rsidR="0004700B">
        <w:rPr>
          <w:rFonts w:ascii="Times New Roman" w:hAnsi="Times New Roman"/>
          <w:b/>
          <w:iCs/>
          <w:shd w:val="clear" w:color="auto" w:fill="FFFFFF"/>
        </w:rPr>
        <w:t xml:space="preserve"> </w:t>
      </w:r>
      <w:r w:rsidR="00FC31BF">
        <w:rPr>
          <w:rFonts w:ascii="Times New Roman" w:hAnsi="Times New Roman"/>
          <w:b/>
          <w:iCs/>
          <w:shd w:val="clear" w:color="auto" w:fill="FFFFFF"/>
        </w:rPr>
        <w:t>09</w:t>
      </w:r>
      <w:r w:rsidRPr="0081283A">
        <w:rPr>
          <w:rFonts w:ascii="Times New Roman" w:hAnsi="Times New Roman"/>
          <w:b/>
          <w:iCs/>
          <w:shd w:val="clear" w:color="auto" w:fill="FFFFFF"/>
        </w:rPr>
        <w:t>:00</w:t>
      </w:r>
      <w:r w:rsidR="00832EE4" w:rsidRPr="0081283A">
        <w:rPr>
          <w:rFonts w:ascii="Times New Roman" w:hAnsi="Times New Roman"/>
          <w:b/>
          <w:iCs/>
          <w:shd w:val="clear" w:color="auto" w:fill="FFFFFF"/>
        </w:rPr>
        <w:t>.</w:t>
      </w:r>
      <w:r w:rsidRPr="0081283A">
        <w:rPr>
          <w:rFonts w:ascii="Times New Roman" w:hAnsi="Times New Roman"/>
          <w:iCs/>
          <w:shd w:val="clear" w:color="auto" w:fill="FFFFFF"/>
        </w:rPr>
        <w:t xml:space="preserve"> </w:t>
      </w:r>
    </w:p>
    <w:p w14:paraId="5BD5C2D0" w14:textId="77777777" w:rsidR="00613173" w:rsidRPr="0081283A" w:rsidRDefault="00613173" w:rsidP="00613173">
      <w:pPr>
        <w:pStyle w:val="Parasts1"/>
        <w:numPr>
          <w:ilvl w:val="1"/>
          <w:numId w:val="3"/>
        </w:numPr>
        <w:spacing w:after="0" w:line="240" w:lineRule="auto"/>
        <w:ind w:left="786"/>
        <w:jc w:val="both"/>
        <w:rPr>
          <w:rFonts w:ascii="Times New Roman" w:hAnsi="Times New Roman"/>
          <w:lang w:val="lv-LV"/>
        </w:rPr>
      </w:pPr>
      <w:r w:rsidRPr="0081283A">
        <w:rPr>
          <w:rFonts w:ascii="Times New Roman" w:hAnsi="Times New Roman"/>
          <w:lang w:val="lv-LV"/>
        </w:rPr>
        <w:t xml:space="preserve">Pasūtītājs nodrošina iesniegto piedāvājumu konfidencialitāti līdz iesniegšanas termiņa beigām. </w:t>
      </w:r>
    </w:p>
    <w:p w14:paraId="329F7A9B" w14:textId="77777777" w:rsidR="008F2329" w:rsidRPr="0090367E" w:rsidRDefault="008F2329" w:rsidP="008F2329">
      <w:pPr>
        <w:pStyle w:val="Parasts1"/>
        <w:spacing w:after="0" w:line="240" w:lineRule="auto"/>
        <w:rPr>
          <w:rFonts w:ascii="Times New Roman" w:hAnsi="Times New Roman"/>
          <w:lang w:val="lv-LV"/>
        </w:rPr>
      </w:pPr>
    </w:p>
    <w:p w14:paraId="2B2F6C5E" w14:textId="77777777" w:rsidR="008F2329" w:rsidRPr="0090367E" w:rsidRDefault="008F2329" w:rsidP="00E30C6E">
      <w:pPr>
        <w:pStyle w:val="Parasts1"/>
        <w:numPr>
          <w:ilvl w:val="0"/>
          <w:numId w:val="3"/>
        </w:numPr>
        <w:tabs>
          <w:tab w:val="left" w:pos="360"/>
        </w:tabs>
        <w:suppressAutoHyphens/>
        <w:spacing w:after="0" w:line="240" w:lineRule="auto"/>
        <w:rPr>
          <w:rFonts w:ascii="Times New Roman" w:eastAsia="Times New Roman" w:hAnsi="Times New Roman"/>
          <w:b/>
          <w:lang w:val="lv-LV" w:eastAsia="ar-SA"/>
        </w:rPr>
      </w:pPr>
      <w:r w:rsidRPr="0090367E">
        <w:rPr>
          <w:rFonts w:ascii="Times New Roman" w:eastAsia="Times New Roman" w:hAnsi="Times New Roman"/>
          <w:b/>
          <w:lang w:val="lv-LV" w:eastAsia="ar-SA"/>
        </w:rPr>
        <w:t>Vērtēšana</w:t>
      </w:r>
      <w:r w:rsidR="00FA5269" w:rsidRPr="0090367E">
        <w:rPr>
          <w:rFonts w:ascii="Times New Roman" w:eastAsia="Times New Roman" w:hAnsi="Times New Roman"/>
          <w:b/>
          <w:lang w:val="lv-LV" w:eastAsia="ar-SA"/>
        </w:rPr>
        <w:t xml:space="preserve"> un tās </w:t>
      </w:r>
      <w:r w:rsidRPr="0090367E">
        <w:rPr>
          <w:rFonts w:ascii="Times New Roman" w:eastAsia="Times New Roman" w:hAnsi="Times New Roman"/>
          <w:b/>
          <w:lang w:val="lv-LV" w:eastAsia="ar-SA"/>
        </w:rPr>
        <w:t xml:space="preserve"> kritēriji</w:t>
      </w:r>
    </w:p>
    <w:p w14:paraId="555D26BE" w14:textId="257B8871" w:rsidR="00FA5269" w:rsidRPr="00C860B7" w:rsidRDefault="0054252A" w:rsidP="00E30C6E">
      <w:pPr>
        <w:pStyle w:val="Parasts1"/>
        <w:numPr>
          <w:ilvl w:val="1"/>
          <w:numId w:val="3"/>
        </w:numPr>
        <w:overflowPunct w:val="0"/>
        <w:spacing w:after="0" w:line="240" w:lineRule="auto"/>
        <w:jc w:val="both"/>
        <w:rPr>
          <w:rFonts w:ascii="Times New Roman" w:eastAsia="Times New Roman" w:hAnsi="Times New Roman"/>
          <w:lang w:val="lv-LV" w:eastAsia="lv-LV"/>
        </w:rPr>
      </w:pPr>
      <w:r w:rsidRPr="00C860B7">
        <w:rPr>
          <w:rFonts w:ascii="Times New Roman" w:eastAsia="Times New Roman" w:hAnsi="Times New Roman"/>
          <w:lang w:val="lv-LV" w:eastAsia="lv-LV"/>
        </w:rPr>
        <w:t xml:space="preserve"> Līguma slēgšanai tiks izvēlēts piedāvājums ar </w:t>
      </w:r>
      <w:r w:rsidRPr="00C860B7">
        <w:rPr>
          <w:rFonts w:ascii="Times New Roman" w:eastAsia="Times New Roman" w:hAnsi="Times New Roman"/>
          <w:b/>
          <w:i/>
          <w:lang w:val="lv-LV" w:eastAsia="lv-LV"/>
        </w:rPr>
        <w:t>zemāko cenu</w:t>
      </w:r>
      <w:r w:rsidRPr="00C860B7">
        <w:rPr>
          <w:rFonts w:ascii="Times New Roman" w:eastAsia="Times New Roman" w:hAnsi="Times New Roman"/>
          <w:i/>
          <w:lang w:val="lv-LV"/>
        </w:rPr>
        <w:t xml:space="preserve"> </w:t>
      </w:r>
      <w:r w:rsidRPr="00C860B7">
        <w:rPr>
          <w:rFonts w:ascii="Times New Roman" w:eastAsia="Times New Roman" w:hAnsi="Times New Roman"/>
          <w:lang w:val="lv-LV"/>
        </w:rPr>
        <w:t xml:space="preserve">(tiks ņemta vērā piedāvājumā norādītā cena EUR </w:t>
      </w:r>
      <w:r w:rsidR="00B240F2">
        <w:rPr>
          <w:rFonts w:ascii="Times New Roman" w:eastAsia="Times New Roman" w:hAnsi="Times New Roman"/>
          <w:lang w:val="lv-LV"/>
        </w:rPr>
        <w:t>bez</w:t>
      </w:r>
      <w:r w:rsidR="0029154B" w:rsidRPr="00C860B7">
        <w:rPr>
          <w:rFonts w:ascii="Times New Roman" w:eastAsia="Times New Roman" w:hAnsi="Times New Roman"/>
          <w:lang w:val="lv-LV"/>
        </w:rPr>
        <w:t xml:space="preserve"> PVN</w:t>
      </w:r>
      <w:r w:rsidR="00FA5269" w:rsidRPr="00C860B7">
        <w:rPr>
          <w:rFonts w:ascii="Times New Roman" w:eastAsia="Times New Roman" w:hAnsi="Times New Roman"/>
          <w:lang w:val="lv-LV"/>
        </w:rPr>
        <w:t>)</w:t>
      </w:r>
      <w:r w:rsidR="00C860B7">
        <w:rPr>
          <w:rFonts w:ascii="Times New Roman" w:eastAsia="Times New Roman" w:hAnsi="Times New Roman"/>
          <w:lang w:val="lv-LV"/>
        </w:rPr>
        <w:t>.</w:t>
      </w:r>
      <w:r w:rsidRPr="00C860B7">
        <w:rPr>
          <w:rFonts w:ascii="Times New Roman" w:eastAsia="Times New Roman" w:hAnsi="Times New Roman"/>
          <w:lang w:val="lv-LV" w:eastAsia="lv-LV"/>
        </w:rPr>
        <w:t xml:space="preserve"> </w:t>
      </w:r>
    </w:p>
    <w:p w14:paraId="71A423A2" w14:textId="77777777" w:rsidR="00AC171C" w:rsidRDefault="008F2329" w:rsidP="00E30C6E">
      <w:pPr>
        <w:pStyle w:val="Parasts1"/>
        <w:numPr>
          <w:ilvl w:val="1"/>
          <w:numId w:val="3"/>
        </w:numPr>
        <w:overflowPunct w:val="0"/>
        <w:spacing w:after="0" w:line="240" w:lineRule="auto"/>
        <w:jc w:val="both"/>
        <w:rPr>
          <w:rFonts w:ascii="Times New Roman" w:eastAsia="Times New Roman" w:hAnsi="Times New Roman"/>
          <w:lang w:val="lv-LV" w:eastAsia="lv-LV"/>
        </w:rPr>
      </w:pPr>
      <w:r w:rsidRPr="0090367E">
        <w:rPr>
          <w:rFonts w:ascii="Times New Roman" w:eastAsia="Times New Roman" w:hAnsi="Times New Roman"/>
          <w:lang w:val="lv-LV" w:eastAsia="lv-LV"/>
        </w:rPr>
        <w:t xml:space="preserve">Līguma slēgšana </w:t>
      </w:r>
      <w:r w:rsidR="00613173">
        <w:rPr>
          <w:rFonts w:ascii="Times New Roman" w:eastAsia="Times New Roman" w:hAnsi="Times New Roman"/>
          <w:lang w:val="lv-LV" w:eastAsia="lv-LV"/>
        </w:rPr>
        <w:t>tiks</w:t>
      </w:r>
      <w:r w:rsidRPr="0090367E">
        <w:rPr>
          <w:rFonts w:ascii="Times New Roman" w:eastAsia="Times New Roman" w:hAnsi="Times New Roman"/>
          <w:lang w:val="lv-LV" w:eastAsia="lv-LV"/>
        </w:rPr>
        <w:t xml:space="preserve"> atteikta, ja pretendent</w:t>
      </w:r>
      <w:r w:rsidR="004E7CA1" w:rsidRPr="0090367E">
        <w:rPr>
          <w:rFonts w:ascii="Times New Roman" w:eastAsia="Times New Roman" w:hAnsi="Times New Roman"/>
          <w:lang w:val="lv-LV" w:eastAsia="lv-LV"/>
        </w:rPr>
        <w:t>am</w:t>
      </w:r>
      <w:r w:rsidR="00AC171C">
        <w:rPr>
          <w:rFonts w:ascii="Times New Roman" w:eastAsia="Times New Roman" w:hAnsi="Times New Roman"/>
          <w:lang w:val="lv-LV" w:eastAsia="lv-LV"/>
        </w:rPr>
        <w:t>:</w:t>
      </w:r>
    </w:p>
    <w:p w14:paraId="40F7EB2C" w14:textId="77777777" w:rsidR="00AC171C" w:rsidRDefault="004E7CA1" w:rsidP="00AC171C">
      <w:pPr>
        <w:pStyle w:val="Parasts1"/>
        <w:numPr>
          <w:ilvl w:val="2"/>
          <w:numId w:val="3"/>
        </w:numPr>
        <w:overflowPunct w:val="0"/>
        <w:spacing w:after="0" w:line="240" w:lineRule="auto"/>
        <w:jc w:val="both"/>
        <w:rPr>
          <w:rFonts w:ascii="Times New Roman" w:eastAsia="Times New Roman" w:hAnsi="Times New Roman"/>
          <w:lang w:val="lv-LV" w:eastAsia="lv-LV"/>
        </w:rPr>
      </w:pPr>
      <w:r w:rsidRPr="0090367E">
        <w:rPr>
          <w:rFonts w:ascii="Times New Roman" w:eastAsia="Times New Roman" w:hAnsi="Times New Roman"/>
          <w:lang w:val="lv-LV" w:eastAsia="lv-LV"/>
        </w:rPr>
        <w:t xml:space="preserve"> </w:t>
      </w:r>
      <w:r w:rsidR="00613173">
        <w:rPr>
          <w:rFonts w:ascii="Times New Roman" w:eastAsia="Times New Roman" w:hAnsi="Times New Roman"/>
          <w:lang w:val="lv-LV" w:eastAsia="lv-LV"/>
        </w:rPr>
        <w:t>apturēta</w:t>
      </w:r>
      <w:r w:rsidRPr="0090367E">
        <w:rPr>
          <w:rFonts w:ascii="Times New Roman" w:eastAsia="Times New Roman" w:hAnsi="Times New Roman"/>
          <w:lang w:val="lv-LV" w:eastAsia="lv-LV"/>
        </w:rPr>
        <w:t xml:space="preserve"> saimnieciskā darbība </w:t>
      </w:r>
      <w:r w:rsidR="008E123A" w:rsidRPr="0090367E">
        <w:rPr>
          <w:rFonts w:ascii="Times New Roman" w:eastAsia="Times New Roman" w:hAnsi="Times New Roman"/>
          <w:lang w:val="lv-LV" w:eastAsia="lv-LV"/>
        </w:rPr>
        <w:t xml:space="preserve">(informācija tiek pārbaudīta </w:t>
      </w:r>
      <w:hyperlink r:id="rId13" w:history="1">
        <w:r w:rsidR="008E123A" w:rsidRPr="0090367E">
          <w:rPr>
            <w:rStyle w:val="Hipersaite"/>
            <w:rFonts w:ascii="Times New Roman" w:eastAsia="Times New Roman" w:hAnsi="Times New Roman"/>
            <w:lang w:val="lv-LV" w:eastAsia="lv-LV"/>
          </w:rPr>
          <w:t>https://www6.vid.gov.lv/VID_PDB</w:t>
        </w:r>
      </w:hyperlink>
      <w:r w:rsidR="008E123A" w:rsidRPr="0090367E">
        <w:rPr>
          <w:rFonts w:ascii="Times New Roman" w:eastAsia="Times New Roman" w:hAnsi="Times New Roman"/>
          <w:lang w:val="lv-LV" w:eastAsia="lv-LV"/>
        </w:rPr>
        <w:t xml:space="preserve">) </w:t>
      </w:r>
      <w:r w:rsidR="00870D95" w:rsidRPr="0090367E">
        <w:rPr>
          <w:rFonts w:ascii="Times New Roman" w:eastAsia="Times New Roman" w:hAnsi="Times New Roman"/>
          <w:lang w:val="lv-LV" w:eastAsia="lv-LV"/>
        </w:rPr>
        <w:t>.</w:t>
      </w:r>
    </w:p>
    <w:p w14:paraId="0205D16D" w14:textId="77777777" w:rsidR="00AC171C" w:rsidRPr="00AC171C" w:rsidRDefault="00AC171C" w:rsidP="00AC171C">
      <w:pPr>
        <w:pStyle w:val="Sarakstarindkopa"/>
        <w:widowControl w:val="0"/>
        <w:numPr>
          <w:ilvl w:val="2"/>
          <w:numId w:val="3"/>
        </w:numPr>
        <w:adjustRightInd w:val="0"/>
        <w:jc w:val="both"/>
        <w:textAlignment w:val="baseline"/>
        <w:rPr>
          <w:rFonts w:ascii="Times New Roman" w:hAnsi="Times New Roman"/>
          <w:sz w:val="22"/>
          <w:szCs w:val="22"/>
        </w:rPr>
      </w:pPr>
      <w:r>
        <w:rPr>
          <w:rFonts w:ascii="Times New Roman" w:hAnsi="Times New Roman"/>
          <w:sz w:val="22"/>
          <w:szCs w:val="22"/>
        </w:rPr>
        <w:t>ir</w:t>
      </w:r>
      <w:r w:rsidRPr="00AC171C">
        <w:rPr>
          <w:rFonts w:ascii="Times New Roman" w:hAnsi="Times New Roman"/>
          <w:sz w:val="22"/>
          <w:szCs w:val="22"/>
        </w:rPr>
        <w:t xml:space="preserve"> maksātnespējīgs </w:t>
      </w:r>
      <w:r>
        <w:rPr>
          <w:rFonts w:ascii="Times New Roman" w:hAnsi="Times New Roman"/>
          <w:sz w:val="22"/>
          <w:szCs w:val="22"/>
        </w:rPr>
        <w:t xml:space="preserve">vai </w:t>
      </w:r>
      <w:r w:rsidRPr="00AC171C">
        <w:rPr>
          <w:rFonts w:ascii="Times New Roman" w:hAnsi="Times New Roman"/>
          <w:sz w:val="22"/>
          <w:szCs w:val="22"/>
        </w:rPr>
        <w:t>tiek likvidēts.</w:t>
      </w:r>
    </w:p>
    <w:p w14:paraId="343FFF4A" w14:textId="77777777" w:rsidR="008F2329" w:rsidRDefault="008F2329" w:rsidP="00E30C6E">
      <w:pPr>
        <w:pStyle w:val="Parasts1"/>
        <w:numPr>
          <w:ilvl w:val="1"/>
          <w:numId w:val="3"/>
        </w:numPr>
        <w:overflowPunct w:val="0"/>
        <w:spacing w:after="0" w:line="240" w:lineRule="auto"/>
        <w:jc w:val="both"/>
        <w:rPr>
          <w:rFonts w:ascii="Times New Roman" w:eastAsia="Times New Roman" w:hAnsi="Times New Roman"/>
          <w:lang w:val="lv-LV" w:eastAsia="lv-LV"/>
        </w:rPr>
      </w:pPr>
      <w:r w:rsidRPr="0090367E">
        <w:rPr>
          <w:rFonts w:ascii="Times New Roman" w:eastAsia="Times New Roman" w:hAnsi="Times New Roman"/>
          <w:lang w:val="lv-LV" w:eastAsia="lv-LV"/>
        </w:rPr>
        <w:t xml:space="preserve"> Ja pretendenta piedāvājums neatbilst šī</w:t>
      </w:r>
      <w:r w:rsidR="007F5A02">
        <w:rPr>
          <w:rFonts w:ascii="Times New Roman" w:eastAsia="Times New Roman" w:hAnsi="Times New Roman"/>
          <w:lang w:val="lv-LV" w:eastAsia="lv-LV"/>
        </w:rPr>
        <w:t>s</w:t>
      </w:r>
      <w:r w:rsidRPr="0090367E">
        <w:rPr>
          <w:rFonts w:ascii="Times New Roman" w:eastAsia="Times New Roman" w:hAnsi="Times New Roman"/>
          <w:lang w:val="lv-LV" w:eastAsia="lv-LV"/>
        </w:rPr>
        <w:t xml:space="preserve"> </w:t>
      </w:r>
      <w:r w:rsidR="007F5A02">
        <w:rPr>
          <w:rFonts w:ascii="Times New Roman" w:eastAsia="Times New Roman" w:hAnsi="Times New Roman"/>
          <w:lang w:val="lv-LV" w:eastAsia="lv-LV"/>
        </w:rPr>
        <w:t>instrukcijas</w:t>
      </w:r>
      <w:r w:rsidRPr="0090367E">
        <w:rPr>
          <w:rFonts w:ascii="Times New Roman" w:eastAsia="Times New Roman" w:hAnsi="Times New Roman"/>
          <w:lang w:val="lv-LV" w:eastAsia="lv-LV"/>
        </w:rPr>
        <w:t xml:space="preserve"> prasībām, pretendenta piedāvājums var tikt noraidīts.</w:t>
      </w:r>
    </w:p>
    <w:p w14:paraId="163198AC" w14:textId="77777777" w:rsidR="000F5A3C" w:rsidRPr="0090367E" w:rsidRDefault="000F5A3C" w:rsidP="00E30C6E">
      <w:pPr>
        <w:pStyle w:val="Parasts1"/>
        <w:numPr>
          <w:ilvl w:val="1"/>
          <w:numId w:val="3"/>
        </w:numPr>
        <w:overflowPunct w:val="0"/>
        <w:spacing w:after="0" w:line="240" w:lineRule="auto"/>
        <w:jc w:val="both"/>
        <w:rPr>
          <w:rFonts w:ascii="Times New Roman" w:eastAsia="Times New Roman" w:hAnsi="Times New Roman"/>
          <w:lang w:val="lv-LV" w:eastAsia="lv-LV"/>
        </w:rPr>
      </w:pPr>
      <w:r>
        <w:rPr>
          <w:rFonts w:ascii="Times New Roman" w:eastAsia="Times New Roman" w:hAnsi="Times New Roman"/>
          <w:lang w:val="lv-LV" w:eastAsia="lv-LV"/>
        </w:rPr>
        <w:t>Lai pārliecinātos par pretendenta spējām izpildīt līgumu, Pasūtītājam ir tiesības pieprasīt papildus informāciju.</w:t>
      </w:r>
    </w:p>
    <w:p w14:paraId="07BAC05A" w14:textId="77777777" w:rsidR="008F2329" w:rsidRPr="0090367E" w:rsidRDefault="008F2329" w:rsidP="008F2329">
      <w:pPr>
        <w:pStyle w:val="Parasts1"/>
        <w:overflowPunct w:val="0"/>
        <w:spacing w:after="0" w:line="240" w:lineRule="auto"/>
        <w:ind w:left="426" w:hanging="426"/>
        <w:jc w:val="both"/>
        <w:rPr>
          <w:rFonts w:ascii="Times New Roman" w:eastAsia="Times New Roman" w:hAnsi="Times New Roman"/>
          <w:lang w:val="lv-LV" w:eastAsia="lv-LV"/>
        </w:rPr>
      </w:pPr>
    </w:p>
    <w:p w14:paraId="2271E336" w14:textId="77777777" w:rsidR="008F2329" w:rsidRPr="0090367E" w:rsidRDefault="0073412D" w:rsidP="00E30C6E">
      <w:pPr>
        <w:pStyle w:val="Parasts1"/>
        <w:numPr>
          <w:ilvl w:val="0"/>
          <w:numId w:val="3"/>
        </w:numPr>
        <w:spacing w:after="0" w:line="240" w:lineRule="auto"/>
        <w:rPr>
          <w:rFonts w:ascii="Times New Roman" w:eastAsia="Times New Roman" w:hAnsi="Times New Roman"/>
          <w:b/>
          <w:lang w:val="lv-LV" w:eastAsia="lv-LV"/>
        </w:rPr>
      </w:pPr>
      <w:r w:rsidRPr="0090367E">
        <w:rPr>
          <w:rFonts w:ascii="Times New Roman" w:hAnsi="Times New Roman"/>
          <w:b/>
          <w:lang w:val="lv-LV"/>
        </w:rPr>
        <w:t>I</w:t>
      </w:r>
      <w:r w:rsidR="008F2329" w:rsidRPr="0090367E">
        <w:rPr>
          <w:rFonts w:ascii="Times New Roman" w:eastAsia="Times New Roman" w:hAnsi="Times New Roman"/>
          <w:b/>
          <w:lang w:val="lv-LV" w:eastAsia="lv-LV"/>
        </w:rPr>
        <w:t>epirkuma līgums</w:t>
      </w:r>
    </w:p>
    <w:p w14:paraId="06265009" w14:textId="7661D72D" w:rsidR="008F2329" w:rsidRDefault="008F2329" w:rsidP="00E30C6E">
      <w:pPr>
        <w:pStyle w:val="Parasts1"/>
        <w:numPr>
          <w:ilvl w:val="1"/>
          <w:numId w:val="3"/>
        </w:numPr>
        <w:tabs>
          <w:tab w:val="left" w:pos="567"/>
        </w:tabs>
        <w:overflowPunct w:val="0"/>
        <w:spacing w:after="0" w:line="240" w:lineRule="auto"/>
        <w:jc w:val="both"/>
        <w:rPr>
          <w:rFonts w:ascii="Times New Roman" w:hAnsi="Times New Roman"/>
          <w:lang w:val="lv-LV"/>
        </w:rPr>
      </w:pPr>
      <w:r w:rsidRPr="0090367E">
        <w:rPr>
          <w:rFonts w:ascii="Times New Roman" w:hAnsi="Times New Roman"/>
          <w:lang w:val="lv-LV"/>
        </w:rPr>
        <w:t xml:space="preserve">Pasūtītājs slēgs ar izraudzīto pretendentu iepirkuma līgumu, </w:t>
      </w:r>
      <w:r w:rsidR="00636A89">
        <w:rPr>
          <w:rFonts w:ascii="Times New Roman" w:hAnsi="Times New Roman"/>
          <w:lang w:val="lv-LV"/>
        </w:rPr>
        <w:t>atbilstoši līguma projektam</w:t>
      </w:r>
      <w:r w:rsidR="00BD0AFA" w:rsidRPr="0090367E">
        <w:rPr>
          <w:rFonts w:ascii="Times New Roman" w:hAnsi="Times New Roman"/>
          <w:lang w:val="lv-LV"/>
        </w:rPr>
        <w:t xml:space="preserve"> </w:t>
      </w:r>
      <w:r w:rsidR="00BD0AFA" w:rsidRPr="007F5A02">
        <w:rPr>
          <w:rFonts w:ascii="Times New Roman" w:hAnsi="Times New Roman"/>
          <w:lang w:val="lv-LV"/>
        </w:rPr>
        <w:t>(</w:t>
      </w:r>
      <w:r w:rsidR="0004700B">
        <w:rPr>
          <w:rFonts w:ascii="Times New Roman" w:hAnsi="Times New Roman"/>
          <w:lang w:val="lv-LV"/>
        </w:rPr>
        <w:t>3</w:t>
      </w:r>
      <w:r w:rsidR="00BD0AFA" w:rsidRPr="007F5A02">
        <w:rPr>
          <w:rFonts w:ascii="Times New Roman" w:hAnsi="Times New Roman"/>
          <w:lang w:val="lv-LV"/>
        </w:rPr>
        <w:t>. pielikums)</w:t>
      </w:r>
      <w:r w:rsidRPr="007F5A02">
        <w:rPr>
          <w:rFonts w:ascii="Times New Roman" w:hAnsi="Times New Roman"/>
          <w:lang w:val="lv-LV"/>
        </w:rPr>
        <w:t>.</w:t>
      </w:r>
      <w:r w:rsidRPr="0090367E">
        <w:rPr>
          <w:rFonts w:ascii="Times New Roman" w:hAnsi="Times New Roman"/>
          <w:lang w:val="lv-LV"/>
        </w:rPr>
        <w:t xml:space="preserve"> </w:t>
      </w:r>
      <w:r w:rsidR="00636A89">
        <w:rPr>
          <w:rFonts w:ascii="Times New Roman" w:hAnsi="Times New Roman"/>
          <w:lang w:val="lv-LV"/>
        </w:rPr>
        <w:t xml:space="preserve">Ja pretendents, kā piedāvājums atbilst instrukcijas prasībām un ir ar zemāko cenu, atsakās slēgt līgumu, </w:t>
      </w:r>
      <w:r w:rsidR="00CB3A89">
        <w:rPr>
          <w:rFonts w:ascii="Times New Roman" w:hAnsi="Times New Roman"/>
          <w:lang w:val="lv-LV"/>
        </w:rPr>
        <w:t>pasūtītājs var slēgt līgumu ar nākamo pretendentu, kam ir zemākā cena.</w:t>
      </w:r>
    </w:p>
    <w:p w14:paraId="06D90C57" w14:textId="77777777" w:rsidR="00D552A2" w:rsidRPr="0090367E" w:rsidRDefault="00D552A2" w:rsidP="00E30C6E">
      <w:pPr>
        <w:pStyle w:val="Parasts1"/>
        <w:numPr>
          <w:ilvl w:val="1"/>
          <w:numId w:val="3"/>
        </w:numPr>
        <w:tabs>
          <w:tab w:val="left" w:pos="567"/>
        </w:tabs>
        <w:overflowPunct w:val="0"/>
        <w:spacing w:after="0" w:line="240" w:lineRule="auto"/>
        <w:jc w:val="both"/>
        <w:rPr>
          <w:rFonts w:ascii="Times New Roman" w:hAnsi="Times New Roman"/>
          <w:lang w:val="lv-LV"/>
        </w:rPr>
      </w:pPr>
      <w:r>
        <w:rPr>
          <w:rFonts w:ascii="Times New Roman" w:hAnsi="Times New Roman"/>
          <w:lang w:val="lv-LV"/>
        </w:rPr>
        <w:t>Pasūtītājs savā mājaslapā publicē uzvarētāja nosaukumu, reģistrācija Nr. un līguma summu bez pievienotās vērtības nodokļa.</w:t>
      </w:r>
    </w:p>
    <w:p w14:paraId="4FBB1961" w14:textId="77777777" w:rsidR="00EB2C33" w:rsidRPr="0090367E" w:rsidRDefault="00EB2C33" w:rsidP="00EB2C33">
      <w:pPr>
        <w:pStyle w:val="Parasts1"/>
        <w:tabs>
          <w:tab w:val="left" w:pos="567"/>
        </w:tabs>
        <w:overflowPunct w:val="0"/>
        <w:spacing w:after="0" w:line="240" w:lineRule="auto"/>
        <w:ind w:left="360"/>
        <w:jc w:val="both"/>
        <w:rPr>
          <w:rFonts w:ascii="Times New Roman" w:hAnsi="Times New Roman"/>
          <w:lang w:val="lv-LV"/>
        </w:rPr>
      </w:pPr>
    </w:p>
    <w:p w14:paraId="57C98BC8" w14:textId="77777777" w:rsidR="00EB2C33" w:rsidRPr="0090367E" w:rsidRDefault="00EB2C33" w:rsidP="00E30C6E">
      <w:pPr>
        <w:pStyle w:val="Parasts1"/>
        <w:numPr>
          <w:ilvl w:val="0"/>
          <w:numId w:val="3"/>
        </w:numPr>
        <w:tabs>
          <w:tab w:val="left" w:pos="567"/>
        </w:tabs>
        <w:overflowPunct w:val="0"/>
        <w:spacing w:after="0" w:line="240" w:lineRule="auto"/>
        <w:jc w:val="both"/>
        <w:rPr>
          <w:rFonts w:ascii="Times New Roman" w:hAnsi="Times New Roman"/>
          <w:b/>
          <w:lang w:val="lv-LV"/>
        </w:rPr>
      </w:pPr>
      <w:r w:rsidRPr="0090367E">
        <w:rPr>
          <w:rFonts w:ascii="Times New Roman" w:hAnsi="Times New Roman"/>
          <w:b/>
          <w:lang w:val="lv-LV"/>
        </w:rPr>
        <w:t>Citi nosacījumi</w:t>
      </w:r>
    </w:p>
    <w:p w14:paraId="6A0466EC" w14:textId="77777777" w:rsidR="00EB2C33" w:rsidRPr="0090367E" w:rsidRDefault="00EB2C33" w:rsidP="00E30C6E">
      <w:pPr>
        <w:pStyle w:val="Parasts1"/>
        <w:numPr>
          <w:ilvl w:val="1"/>
          <w:numId w:val="3"/>
        </w:numPr>
        <w:tabs>
          <w:tab w:val="left" w:pos="567"/>
        </w:tabs>
        <w:overflowPunct w:val="0"/>
        <w:spacing w:after="0" w:line="240" w:lineRule="auto"/>
        <w:jc w:val="both"/>
        <w:rPr>
          <w:rFonts w:ascii="Times New Roman" w:hAnsi="Times New Roman"/>
          <w:lang w:val="lv-LV"/>
        </w:rPr>
      </w:pPr>
      <w:r w:rsidRPr="0090367E">
        <w:rPr>
          <w:rFonts w:ascii="Times New Roman" w:hAnsi="Times New Roman"/>
          <w:lang w:val="lv-LV"/>
        </w:rPr>
        <w:t>Iepirkums var tikt pārtraukts, ja:</w:t>
      </w:r>
    </w:p>
    <w:p w14:paraId="45ED61D2" w14:textId="77777777" w:rsidR="00EB2C33" w:rsidRPr="0090367E" w:rsidRDefault="00EB2C33" w:rsidP="00E30C6E">
      <w:pPr>
        <w:pStyle w:val="Parasts1"/>
        <w:numPr>
          <w:ilvl w:val="2"/>
          <w:numId w:val="3"/>
        </w:numPr>
        <w:tabs>
          <w:tab w:val="left" w:pos="567"/>
        </w:tabs>
        <w:overflowPunct w:val="0"/>
        <w:spacing w:after="0" w:line="240" w:lineRule="auto"/>
        <w:jc w:val="both"/>
        <w:rPr>
          <w:rFonts w:ascii="Times New Roman" w:hAnsi="Times New Roman"/>
          <w:lang w:val="lv-LV"/>
        </w:rPr>
      </w:pPr>
      <w:r w:rsidRPr="0090367E">
        <w:rPr>
          <w:rFonts w:ascii="Times New Roman" w:hAnsi="Times New Roman"/>
          <w:lang w:val="lv-LV"/>
        </w:rPr>
        <w:t xml:space="preserve"> </w:t>
      </w:r>
      <w:r w:rsidR="00CB3A89">
        <w:rPr>
          <w:rFonts w:ascii="Times New Roman" w:hAnsi="Times New Roman"/>
          <w:lang w:val="lv-LV"/>
        </w:rPr>
        <w:t>neviens no piedāvājumiem neatbilst instrukcijas prasībām,</w:t>
      </w:r>
    </w:p>
    <w:p w14:paraId="3ECE9952" w14:textId="77777777" w:rsidR="00EB2C33" w:rsidRDefault="00EB2C33" w:rsidP="00E30C6E">
      <w:pPr>
        <w:pStyle w:val="Parasts1"/>
        <w:numPr>
          <w:ilvl w:val="2"/>
          <w:numId w:val="3"/>
        </w:numPr>
        <w:tabs>
          <w:tab w:val="left" w:pos="567"/>
        </w:tabs>
        <w:overflowPunct w:val="0"/>
        <w:spacing w:after="0" w:line="240" w:lineRule="auto"/>
        <w:jc w:val="both"/>
        <w:rPr>
          <w:rFonts w:ascii="Times New Roman" w:hAnsi="Times New Roman"/>
          <w:lang w:val="lv-LV"/>
        </w:rPr>
      </w:pPr>
      <w:r w:rsidRPr="0090367E">
        <w:rPr>
          <w:rFonts w:ascii="Times New Roman" w:hAnsi="Times New Roman"/>
          <w:lang w:val="lv-LV"/>
        </w:rPr>
        <w:t xml:space="preserve"> netiek iesniegti vismaz divi piedāvājumi,</w:t>
      </w:r>
    </w:p>
    <w:p w14:paraId="16DCA513" w14:textId="77777777" w:rsidR="00C31A2D" w:rsidRDefault="00C31A2D" w:rsidP="00E30C6E">
      <w:pPr>
        <w:pStyle w:val="Parasts1"/>
        <w:numPr>
          <w:ilvl w:val="2"/>
          <w:numId w:val="3"/>
        </w:numPr>
        <w:tabs>
          <w:tab w:val="left" w:pos="567"/>
        </w:tabs>
        <w:overflowPunct w:val="0"/>
        <w:spacing w:after="0" w:line="240" w:lineRule="auto"/>
        <w:jc w:val="both"/>
        <w:rPr>
          <w:rFonts w:ascii="Times New Roman" w:hAnsi="Times New Roman"/>
          <w:lang w:val="lv-LV"/>
        </w:rPr>
      </w:pPr>
      <w:r>
        <w:rPr>
          <w:rFonts w:ascii="Times New Roman" w:hAnsi="Times New Roman"/>
          <w:lang w:val="lv-LV"/>
        </w:rPr>
        <w:t>Pārsniedz pasūtītāja finanšu iespējas,</w:t>
      </w:r>
    </w:p>
    <w:p w14:paraId="29B58BEA" w14:textId="77777777" w:rsidR="000F5A3C" w:rsidRPr="00751979" w:rsidRDefault="00751979" w:rsidP="00E30C6E">
      <w:pPr>
        <w:pStyle w:val="Parasts1"/>
        <w:numPr>
          <w:ilvl w:val="2"/>
          <w:numId w:val="3"/>
        </w:numPr>
        <w:tabs>
          <w:tab w:val="left" w:pos="567"/>
        </w:tabs>
        <w:overflowPunct w:val="0"/>
        <w:spacing w:after="0" w:line="240" w:lineRule="auto"/>
        <w:jc w:val="both"/>
        <w:rPr>
          <w:rFonts w:ascii="Times New Roman" w:hAnsi="Times New Roman"/>
          <w:lang w:val="lv-LV"/>
        </w:rPr>
      </w:pPr>
      <w:r>
        <w:rPr>
          <w:rFonts w:ascii="Times New Roman" w:hAnsi="Times New Roman"/>
          <w:lang w:val="lv-LV"/>
        </w:rPr>
        <w:t>p</w:t>
      </w:r>
      <w:r w:rsidR="000F5A3C">
        <w:rPr>
          <w:rFonts w:ascii="Times New Roman" w:hAnsi="Times New Roman"/>
          <w:lang w:val="lv-LV"/>
        </w:rPr>
        <w:t>iedāvātā</w:t>
      </w:r>
      <w:r>
        <w:rPr>
          <w:rFonts w:ascii="Times New Roman" w:hAnsi="Times New Roman"/>
          <w:lang w:val="lv-LV"/>
        </w:rPr>
        <w:t>s</w:t>
      </w:r>
      <w:r w:rsidR="000F5A3C">
        <w:rPr>
          <w:rFonts w:ascii="Times New Roman" w:hAnsi="Times New Roman"/>
          <w:lang w:val="lv-LV"/>
        </w:rPr>
        <w:t xml:space="preserve"> cena</w:t>
      </w:r>
      <w:r>
        <w:rPr>
          <w:rFonts w:ascii="Times New Roman" w:hAnsi="Times New Roman"/>
          <w:lang w:val="lv-LV"/>
        </w:rPr>
        <w:t>s</w:t>
      </w:r>
      <w:r w:rsidR="000F5A3C">
        <w:rPr>
          <w:rFonts w:ascii="Times New Roman" w:hAnsi="Times New Roman"/>
          <w:lang w:val="lv-LV"/>
        </w:rPr>
        <w:t xml:space="preserve"> neatbilst </w:t>
      </w:r>
      <w:r w:rsidRPr="00751979">
        <w:rPr>
          <w:rFonts w:ascii="Times New Roman" w:eastAsia="Times New Roman" w:hAnsi="Times New Roman"/>
          <w:sz w:val="24"/>
          <w:szCs w:val="24"/>
          <w:lang w:val="lv-LV"/>
        </w:rPr>
        <w:t>noteikumiem Nr. 2018/4 „Par kārtību, kādā tiek veikti Publisko iepirkumu likumā nereglamentētie iepirkumi”</w:t>
      </w:r>
    </w:p>
    <w:p w14:paraId="34C56AD2" w14:textId="77777777" w:rsidR="00EB2C33" w:rsidRPr="0090367E" w:rsidRDefault="00EB2C33" w:rsidP="00E30C6E">
      <w:pPr>
        <w:pStyle w:val="Parasts1"/>
        <w:numPr>
          <w:ilvl w:val="2"/>
          <w:numId w:val="3"/>
        </w:numPr>
        <w:tabs>
          <w:tab w:val="left" w:pos="567"/>
        </w:tabs>
        <w:overflowPunct w:val="0"/>
        <w:spacing w:after="0" w:line="240" w:lineRule="auto"/>
        <w:jc w:val="both"/>
        <w:rPr>
          <w:rFonts w:ascii="Times New Roman" w:hAnsi="Times New Roman"/>
          <w:lang w:val="lv-LV"/>
        </w:rPr>
      </w:pPr>
      <w:r w:rsidRPr="0090367E">
        <w:rPr>
          <w:rFonts w:ascii="Times New Roman" w:hAnsi="Times New Roman"/>
          <w:lang w:val="lv-LV"/>
        </w:rPr>
        <w:t>ir cits pamatots iemesls.</w:t>
      </w:r>
    </w:p>
    <w:p w14:paraId="149FD9D3" w14:textId="77777777" w:rsidR="008F2329" w:rsidRPr="0090367E" w:rsidRDefault="008F2329" w:rsidP="008F2329">
      <w:pPr>
        <w:pStyle w:val="Parasts1"/>
        <w:spacing w:after="0" w:line="240" w:lineRule="auto"/>
        <w:rPr>
          <w:rFonts w:ascii="Times New Roman" w:hAnsi="Times New Roman"/>
          <w:lang w:val="lv-LV"/>
        </w:rPr>
      </w:pPr>
    </w:p>
    <w:p w14:paraId="53743DD5" w14:textId="77777777" w:rsidR="008F2329" w:rsidRDefault="00984E9C" w:rsidP="008F2329">
      <w:pPr>
        <w:pStyle w:val="Parasts1"/>
        <w:spacing w:after="0" w:line="240" w:lineRule="auto"/>
        <w:ind w:left="426" w:hanging="426"/>
        <w:jc w:val="both"/>
        <w:rPr>
          <w:rFonts w:ascii="Times New Roman" w:hAnsi="Times New Roman"/>
          <w:b/>
          <w:lang w:val="lv-LV"/>
        </w:rPr>
      </w:pPr>
      <w:r w:rsidRPr="0090367E">
        <w:rPr>
          <w:rFonts w:ascii="Times New Roman" w:hAnsi="Times New Roman"/>
          <w:b/>
          <w:lang w:val="lv-LV"/>
        </w:rPr>
        <w:t>Pielikumā:</w:t>
      </w:r>
    </w:p>
    <w:p w14:paraId="2D74E77A" w14:textId="77777777" w:rsidR="007070D7" w:rsidRPr="007070D7" w:rsidRDefault="007070D7" w:rsidP="00E30C6E">
      <w:pPr>
        <w:numPr>
          <w:ilvl w:val="0"/>
          <w:numId w:val="15"/>
        </w:numPr>
        <w:rPr>
          <w:rFonts w:ascii="Times New Roman" w:hAnsi="Times New Roman"/>
          <w:sz w:val="22"/>
          <w:szCs w:val="22"/>
        </w:rPr>
      </w:pPr>
      <w:r>
        <w:rPr>
          <w:rFonts w:ascii="Times New Roman" w:hAnsi="Times New Roman"/>
          <w:sz w:val="22"/>
          <w:szCs w:val="22"/>
        </w:rPr>
        <w:t>D</w:t>
      </w:r>
      <w:r w:rsidRPr="007070D7">
        <w:rPr>
          <w:rFonts w:ascii="Times New Roman" w:hAnsi="Times New Roman"/>
          <w:sz w:val="22"/>
          <w:szCs w:val="22"/>
        </w:rPr>
        <w:t xml:space="preserve">alības pieteikums, </w:t>
      </w:r>
    </w:p>
    <w:p w14:paraId="6989B4AE" w14:textId="77777777" w:rsidR="00BD0AFA" w:rsidRDefault="00B240F2" w:rsidP="00E30C6E">
      <w:pPr>
        <w:pStyle w:val="Apakpunkts"/>
        <w:widowControl/>
        <w:numPr>
          <w:ilvl w:val="0"/>
          <w:numId w:val="15"/>
        </w:numPr>
        <w:tabs>
          <w:tab w:val="clear" w:pos="851"/>
        </w:tabs>
        <w:adjustRightInd/>
        <w:spacing w:line="240" w:lineRule="auto"/>
        <w:jc w:val="left"/>
        <w:textAlignment w:val="auto"/>
        <w:rPr>
          <w:rFonts w:ascii="Times New Roman" w:hAnsi="Times New Roman"/>
          <w:b w:val="0"/>
          <w:szCs w:val="22"/>
        </w:rPr>
      </w:pPr>
      <w:r>
        <w:rPr>
          <w:rFonts w:ascii="Times New Roman" w:hAnsi="Times New Roman"/>
          <w:b w:val="0"/>
          <w:szCs w:val="22"/>
        </w:rPr>
        <w:t>Projektēšanas uzdevums</w:t>
      </w:r>
      <w:r w:rsidR="00782B1D">
        <w:rPr>
          <w:rFonts w:ascii="Times New Roman" w:hAnsi="Times New Roman"/>
          <w:b w:val="0"/>
          <w:szCs w:val="22"/>
        </w:rPr>
        <w:t>,</w:t>
      </w:r>
    </w:p>
    <w:p w14:paraId="6DF08328" w14:textId="77777777" w:rsidR="00BD0AFA" w:rsidRPr="0090367E" w:rsidRDefault="00BD0AFA" w:rsidP="00E30C6E">
      <w:pPr>
        <w:pStyle w:val="Apakpunkts"/>
        <w:widowControl/>
        <w:numPr>
          <w:ilvl w:val="0"/>
          <w:numId w:val="15"/>
        </w:numPr>
        <w:tabs>
          <w:tab w:val="clear" w:pos="851"/>
        </w:tabs>
        <w:adjustRightInd/>
        <w:spacing w:line="240" w:lineRule="auto"/>
        <w:jc w:val="left"/>
        <w:textAlignment w:val="auto"/>
        <w:rPr>
          <w:rFonts w:ascii="Times New Roman" w:hAnsi="Times New Roman"/>
          <w:b w:val="0"/>
          <w:szCs w:val="22"/>
        </w:rPr>
      </w:pPr>
      <w:r w:rsidRPr="0090367E">
        <w:rPr>
          <w:rFonts w:ascii="Times New Roman" w:hAnsi="Times New Roman"/>
          <w:b w:val="0"/>
          <w:szCs w:val="22"/>
        </w:rPr>
        <w:t>Līguma projekts.</w:t>
      </w:r>
    </w:p>
    <w:p w14:paraId="3EE48E04" w14:textId="77777777" w:rsidR="008F2329" w:rsidRPr="0090367E" w:rsidRDefault="008F2329" w:rsidP="008F2329">
      <w:pPr>
        <w:pStyle w:val="Parasts1"/>
        <w:spacing w:after="0" w:line="240" w:lineRule="auto"/>
        <w:ind w:left="426" w:hanging="426"/>
        <w:jc w:val="both"/>
        <w:rPr>
          <w:rFonts w:ascii="Times New Roman" w:hAnsi="Times New Roman"/>
          <w:lang w:val="lv-LV"/>
        </w:rPr>
      </w:pPr>
    </w:p>
    <w:p w14:paraId="61290C4A" w14:textId="77777777" w:rsidR="008F2329" w:rsidRPr="0090367E" w:rsidRDefault="008F2329" w:rsidP="008F2329">
      <w:pPr>
        <w:pStyle w:val="Parasts1"/>
        <w:spacing w:after="0" w:line="240" w:lineRule="auto"/>
        <w:rPr>
          <w:rFonts w:ascii="Times New Roman" w:hAnsi="Times New Roman"/>
          <w:lang w:val="lv-LV"/>
        </w:rPr>
      </w:pPr>
    </w:p>
    <w:p w14:paraId="7EC94EBE" w14:textId="77777777" w:rsidR="008F2329" w:rsidRPr="0090367E" w:rsidRDefault="008F2329" w:rsidP="008F2329">
      <w:pPr>
        <w:pStyle w:val="Parasts1"/>
        <w:spacing w:after="0" w:line="240" w:lineRule="auto"/>
        <w:rPr>
          <w:rFonts w:ascii="Times New Roman" w:hAnsi="Times New Roman"/>
          <w:lang w:val="lv-LV"/>
        </w:rPr>
      </w:pPr>
    </w:p>
    <w:p w14:paraId="0BDEC364" w14:textId="77777777" w:rsidR="001D501B" w:rsidRPr="0090367E" w:rsidRDefault="008F2329" w:rsidP="00426826">
      <w:pPr>
        <w:pStyle w:val="Parasts1"/>
        <w:spacing w:after="0" w:line="240" w:lineRule="auto"/>
        <w:jc w:val="right"/>
        <w:rPr>
          <w:rFonts w:ascii="Times New Roman" w:hAnsi="Times New Roman"/>
          <w:lang w:val="lv-LV"/>
        </w:rPr>
      </w:pPr>
      <w:r w:rsidRPr="0090367E">
        <w:rPr>
          <w:rFonts w:ascii="Times New Roman" w:hAnsi="Times New Roman"/>
          <w:lang w:val="lv-LV"/>
        </w:rPr>
        <w:br w:type="page"/>
      </w:r>
      <w:bookmarkEnd w:id="3"/>
    </w:p>
    <w:p w14:paraId="7BFA8A3F" w14:textId="77777777" w:rsidR="008F2329" w:rsidRPr="0090367E" w:rsidRDefault="00426826" w:rsidP="008F2329">
      <w:pPr>
        <w:pStyle w:val="Parasts1"/>
        <w:spacing w:after="0" w:line="240" w:lineRule="auto"/>
        <w:jc w:val="right"/>
        <w:rPr>
          <w:rFonts w:ascii="Times New Roman" w:hAnsi="Times New Roman"/>
          <w:lang w:val="lv-LV"/>
        </w:rPr>
      </w:pPr>
      <w:r w:rsidRPr="0090367E">
        <w:rPr>
          <w:rFonts w:ascii="Times New Roman" w:hAnsi="Times New Roman"/>
          <w:lang w:val="lv-LV"/>
        </w:rPr>
        <w:lastRenderedPageBreak/>
        <w:t>1</w:t>
      </w:r>
      <w:r w:rsidR="008F2329" w:rsidRPr="0090367E">
        <w:rPr>
          <w:rFonts w:ascii="Times New Roman" w:hAnsi="Times New Roman"/>
          <w:lang w:val="lv-LV"/>
        </w:rPr>
        <w:t>.pielikums</w:t>
      </w:r>
    </w:p>
    <w:p w14:paraId="5596988F" w14:textId="77777777" w:rsidR="00BD0AFA" w:rsidRPr="0090367E" w:rsidRDefault="00BD0AFA" w:rsidP="00BD0AFA">
      <w:pPr>
        <w:pStyle w:val="Pamatteksts"/>
        <w:tabs>
          <w:tab w:val="left" w:pos="900"/>
          <w:tab w:val="left" w:pos="1080"/>
          <w:tab w:val="left" w:pos="3119"/>
        </w:tabs>
        <w:spacing w:after="0"/>
        <w:jc w:val="center"/>
        <w:rPr>
          <w:rFonts w:ascii="Times New Roman" w:hAnsi="Times New Roman"/>
          <w:b/>
          <w:bCs/>
          <w:caps/>
          <w:sz w:val="22"/>
          <w:szCs w:val="22"/>
        </w:rPr>
      </w:pPr>
      <w:r w:rsidRPr="0090367E">
        <w:rPr>
          <w:rFonts w:ascii="Times New Roman" w:hAnsi="Times New Roman"/>
          <w:b/>
          <w:bCs/>
          <w:caps/>
          <w:sz w:val="22"/>
          <w:szCs w:val="22"/>
        </w:rPr>
        <w:t xml:space="preserve">Dalības pieteikums </w:t>
      </w:r>
    </w:p>
    <w:p w14:paraId="0D678197" w14:textId="77777777" w:rsidR="00BD0AFA" w:rsidRPr="0090367E" w:rsidRDefault="00BD0AFA" w:rsidP="00BD0AFA">
      <w:pPr>
        <w:pStyle w:val="Pamatteksts"/>
        <w:tabs>
          <w:tab w:val="left" w:pos="900"/>
          <w:tab w:val="left" w:pos="1080"/>
          <w:tab w:val="left" w:pos="3119"/>
        </w:tabs>
        <w:spacing w:after="0"/>
        <w:jc w:val="center"/>
        <w:rPr>
          <w:rFonts w:ascii="Times New Roman" w:hAnsi="Times New Roman"/>
          <w:bCs/>
          <w:sz w:val="22"/>
          <w:szCs w:val="22"/>
        </w:rPr>
      </w:pPr>
      <w:bookmarkStart w:id="4" w:name="_Hlk517967045"/>
      <w:r w:rsidRPr="0090367E">
        <w:rPr>
          <w:rFonts w:ascii="Times New Roman" w:hAnsi="Times New Roman"/>
          <w:bCs/>
          <w:sz w:val="22"/>
          <w:szCs w:val="22"/>
        </w:rPr>
        <w:t>iepirkumam</w:t>
      </w:r>
    </w:p>
    <w:bookmarkEnd w:id="4"/>
    <w:p w14:paraId="20156B90" w14:textId="07FDAD21" w:rsidR="0004700B" w:rsidRPr="005309A4" w:rsidRDefault="0004700B" w:rsidP="0004700B">
      <w:pPr>
        <w:suppressAutoHyphens/>
        <w:autoSpaceDN w:val="0"/>
        <w:jc w:val="center"/>
        <w:textAlignment w:val="baseline"/>
        <w:rPr>
          <w:rFonts w:ascii="Times New Roman" w:eastAsia="Times New Roman" w:hAnsi="Times New Roman"/>
          <w:b/>
          <w:sz w:val="22"/>
          <w:szCs w:val="22"/>
          <w:lang w:eastAsia="en-US"/>
        </w:rPr>
      </w:pPr>
      <w:r w:rsidRPr="005309A4">
        <w:rPr>
          <w:rFonts w:ascii="Times New Roman" w:eastAsia="Times New Roman" w:hAnsi="Times New Roman"/>
          <w:b/>
          <w:sz w:val="22"/>
          <w:szCs w:val="22"/>
          <w:lang w:eastAsia="en-US"/>
        </w:rPr>
        <w:t>Pieslēgumu izbūve pie centralizētajiem ūdensapgādes un kanalizācijas tīkliem atsevišķām pašvaldības ēkām Viesītē</w:t>
      </w:r>
      <w:r w:rsidR="005309A4" w:rsidRPr="005309A4">
        <w:rPr>
          <w:rFonts w:ascii="Times New Roman" w:eastAsia="Times New Roman" w:hAnsi="Times New Roman"/>
          <w:b/>
          <w:sz w:val="22"/>
          <w:szCs w:val="22"/>
          <w:lang w:eastAsia="en-US"/>
        </w:rPr>
        <w:t xml:space="preserve"> </w:t>
      </w:r>
      <w:bookmarkStart w:id="5" w:name="_Hlk73971839"/>
      <w:r w:rsidR="005309A4" w:rsidRPr="005309A4">
        <w:rPr>
          <w:rFonts w:ascii="Times New Roman" w:eastAsia="Times New Roman" w:hAnsi="Times New Roman"/>
          <w:b/>
          <w:sz w:val="22"/>
          <w:szCs w:val="22"/>
          <w:lang w:eastAsia="en-US"/>
        </w:rPr>
        <w:t>(paskaidrojuma raksta sagatavošana)</w:t>
      </w:r>
    </w:p>
    <w:bookmarkEnd w:id="5"/>
    <w:p w14:paraId="70CC2E81" w14:textId="77777777" w:rsidR="0004700B" w:rsidRPr="005309A4" w:rsidRDefault="0004700B" w:rsidP="0004700B">
      <w:pPr>
        <w:pStyle w:val="Parasts1"/>
        <w:spacing w:after="0" w:line="240" w:lineRule="auto"/>
        <w:jc w:val="center"/>
        <w:rPr>
          <w:rFonts w:ascii="Times New Roman" w:hAnsi="Times New Roman"/>
          <w:lang w:val="lv-LV"/>
        </w:rPr>
      </w:pPr>
      <w:r w:rsidRPr="005309A4">
        <w:rPr>
          <w:rFonts w:ascii="Times New Roman" w:hAnsi="Times New Roman"/>
          <w:lang w:val="lv-LV"/>
        </w:rPr>
        <w:t>ID Nr. VNP 2021/N – 10</w:t>
      </w:r>
    </w:p>
    <w:p w14:paraId="23921978" w14:textId="77777777" w:rsidR="00BD0AFA" w:rsidRPr="0090367E" w:rsidRDefault="00BD0AFA" w:rsidP="00BD0AFA">
      <w:pPr>
        <w:rPr>
          <w:rFonts w:ascii="Times New Roman" w:hAnsi="Times New Roman"/>
          <w:sz w:val="22"/>
          <w:szCs w:val="22"/>
        </w:rPr>
      </w:pPr>
    </w:p>
    <w:tbl>
      <w:tblPr>
        <w:tblW w:w="9285" w:type="dxa"/>
        <w:tblInd w:w="108" w:type="dxa"/>
        <w:tblLayout w:type="fixed"/>
        <w:tblLook w:val="0000" w:firstRow="0" w:lastRow="0" w:firstColumn="0" w:lastColumn="0" w:noHBand="0" w:noVBand="0"/>
      </w:tblPr>
      <w:tblGrid>
        <w:gridCol w:w="3402"/>
        <w:gridCol w:w="12"/>
        <w:gridCol w:w="2405"/>
        <w:gridCol w:w="906"/>
        <w:gridCol w:w="2560"/>
      </w:tblGrid>
      <w:tr w:rsidR="00BD0AFA" w:rsidRPr="0090367E" w14:paraId="78A6A6AD" w14:textId="77777777" w:rsidTr="00FC59A1">
        <w:trPr>
          <w:cantSplit/>
          <w:trHeight w:val="110"/>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14:paraId="36E7E0C5" w14:textId="77777777" w:rsidR="00BD0AFA" w:rsidRPr="0090367E" w:rsidRDefault="00BD0AFA" w:rsidP="00FC59A1">
            <w:pPr>
              <w:pStyle w:val="Virsraksts7"/>
              <w:numPr>
                <w:ilvl w:val="6"/>
                <w:numId w:val="0"/>
              </w:numPr>
              <w:tabs>
                <w:tab w:val="left" w:pos="1296"/>
              </w:tabs>
              <w:spacing w:before="0"/>
              <w:ind w:left="1296" w:hanging="1296"/>
              <w:rPr>
                <w:rFonts w:ascii="Times New Roman" w:hAnsi="Times New Roman" w:cs="Times New Roman"/>
                <w:sz w:val="22"/>
                <w:szCs w:val="22"/>
              </w:rPr>
            </w:pPr>
            <w:r w:rsidRPr="0090367E">
              <w:rPr>
                <w:rFonts w:ascii="Times New Roman" w:hAnsi="Times New Roman" w:cs="Times New Roman"/>
                <w:sz w:val="22"/>
                <w:szCs w:val="22"/>
              </w:rPr>
              <w:t>Informācija par pretendentu</w:t>
            </w:r>
          </w:p>
        </w:tc>
      </w:tr>
      <w:tr w:rsidR="00BD0AFA" w:rsidRPr="0090367E" w14:paraId="5950D5B8" w14:textId="77777777" w:rsidTr="00FC59A1">
        <w:trPr>
          <w:cantSplit/>
        </w:trPr>
        <w:tc>
          <w:tcPr>
            <w:tcW w:w="3414" w:type="dxa"/>
            <w:gridSpan w:val="2"/>
            <w:tcBorders>
              <w:top w:val="single" w:sz="4" w:space="0" w:color="auto"/>
            </w:tcBorders>
          </w:tcPr>
          <w:p w14:paraId="2C553522" w14:textId="77777777" w:rsidR="00BD0AFA" w:rsidRPr="0090367E" w:rsidRDefault="00BD0AFA" w:rsidP="004A1853">
            <w:pPr>
              <w:pStyle w:val="Galvene"/>
              <w:jc w:val="left"/>
              <w:rPr>
                <w:rFonts w:ascii="Times New Roman" w:hAnsi="Times New Roman"/>
              </w:rPr>
            </w:pPr>
            <w:proofErr w:type="spellStart"/>
            <w:r w:rsidRPr="0090367E">
              <w:rPr>
                <w:rFonts w:ascii="Times New Roman" w:hAnsi="Times New Roman"/>
              </w:rPr>
              <w:t>Pretendenta</w:t>
            </w:r>
            <w:proofErr w:type="spellEnd"/>
            <w:r w:rsidRPr="0090367E">
              <w:rPr>
                <w:rFonts w:ascii="Times New Roman" w:hAnsi="Times New Roman"/>
              </w:rPr>
              <w:t xml:space="preserve"> </w:t>
            </w:r>
            <w:proofErr w:type="spellStart"/>
            <w:r w:rsidRPr="0090367E">
              <w:rPr>
                <w:rFonts w:ascii="Times New Roman" w:hAnsi="Times New Roman"/>
              </w:rPr>
              <w:t>nosaukums</w:t>
            </w:r>
            <w:proofErr w:type="spellEnd"/>
            <w:r w:rsidRPr="0090367E">
              <w:rPr>
                <w:rFonts w:ascii="Times New Roman" w:hAnsi="Times New Roman"/>
              </w:rPr>
              <w:t>:</w:t>
            </w:r>
          </w:p>
        </w:tc>
        <w:tc>
          <w:tcPr>
            <w:tcW w:w="5871" w:type="dxa"/>
            <w:gridSpan w:val="3"/>
            <w:tcBorders>
              <w:top w:val="single" w:sz="4" w:space="0" w:color="auto"/>
              <w:bottom w:val="single" w:sz="4" w:space="0" w:color="auto"/>
            </w:tcBorders>
          </w:tcPr>
          <w:p w14:paraId="5BE41D9C" w14:textId="77777777" w:rsidR="00BD0AFA" w:rsidRPr="0090367E" w:rsidRDefault="00BD0AFA" w:rsidP="00FC59A1">
            <w:pPr>
              <w:rPr>
                <w:rFonts w:ascii="Times New Roman" w:hAnsi="Times New Roman"/>
                <w:sz w:val="22"/>
                <w:szCs w:val="22"/>
              </w:rPr>
            </w:pPr>
          </w:p>
        </w:tc>
      </w:tr>
      <w:tr w:rsidR="00BD0AFA" w:rsidRPr="0090367E" w14:paraId="17E8866F" w14:textId="77777777" w:rsidTr="00FC59A1">
        <w:trPr>
          <w:cantSplit/>
        </w:trPr>
        <w:tc>
          <w:tcPr>
            <w:tcW w:w="3414" w:type="dxa"/>
            <w:gridSpan w:val="2"/>
          </w:tcPr>
          <w:p w14:paraId="0D23CAD7" w14:textId="77777777" w:rsidR="00BD0AFA" w:rsidRPr="0090367E" w:rsidRDefault="00BD0AFA" w:rsidP="004A1853">
            <w:pPr>
              <w:pStyle w:val="Galvene"/>
              <w:ind w:right="-52"/>
              <w:jc w:val="left"/>
              <w:rPr>
                <w:rFonts w:ascii="Times New Roman" w:hAnsi="Times New Roman"/>
              </w:rPr>
            </w:pPr>
            <w:proofErr w:type="spellStart"/>
            <w:r w:rsidRPr="0090367E">
              <w:rPr>
                <w:rFonts w:ascii="Times New Roman" w:hAnsi="Times New Roman"/>
              </w:rPr>
              <w:t>Reģistrācijas</w:t>
            </w:r>
            <w:proofErr w:type="spellEnd"/>
            <w:r w:rsidRPr="0090367E">
              <w:rPr>
                <w:rFonts w:ascii="Times New Roman" w:hAnsi="Times New Roman"/>
              </w:rPr>
              <w:t xml:space="preserve"> </w:t>
            </w:r>
            <w:proofErr w:type="spellStart"/>
            <w:r w:rsidRPr="0090367E">
              <w:rPr>
                <w:rFonts w:ascii="Times New Roman" w:hAnsi="Times New Roman"/>
              </w:rPr>
              <w:t>numurs</w:t>
            </w:r>
            <w:proofErr w:type="spellEnd"/>
            <w:r w:rsidRPr="0090367E">
              <w:rPr>
                <w:rFonts w:ascii="Times New Roman" w:hAnsi="Times New Roman"/>
              </w:rPr>
              <w:t xml:space="preserve"> un </w:t>
            </w:r>
            <w:proofErr w:type="spellStart"/>
            <w:r w:rsidRPr="0090367E">
              <w:rPr>
                <w:rFonts w:ascii="Times New Roman" w:hAnsi="Times New Roman"/>
              </w:rPr>
              <w:t>datums</w:t>
            </w:r>
            <w:proofErr w:type="spellEnd"/>
            <w:r w:rsidRPr="0090367E">
              <w:rPr>
                <w:rFonts w:ascii="Times New Roman" w:hAnsi="Times New Roman"/>
              </w:rPr>
              <w:t>:</w:t>
            </w:r>
          </w:p>
        </w:tc>
        <w:tc>
          <w:tcPr>
            <w:tcW w:w="5871" w:type="dxa"/>
            <w:gridSpan w:val="3"/>
            <w:tcBorders>
              <w:top w:val="single" w:sz="4" w:space="0" w:color="auto"/>
              <w:bottom w:val="single" w:sz="4" w:space="0" w:color="auto"/>
            </w:tcBorders>
          </w:tcPr>
          <w:p w14:paraId="31294929" w14:textId="77777777" w:rsidR="00BD0AFA" w:rsidRPr="0090367E" w:rsidRDefault="00BD0AFA" w:rsidP="00FC59A1">
            <w:pPr>
              <w:rPr>
                <w:rFonts w:ascii="Times New Roman" w:hAnsi="Times New Roman"/>
                <w:sz w:val="22"/>
                <w:szCs w:val="22"/>
              </w:rPr>
            </w:pPr>
          </w:p>
        </w:tc>
      </w:tr>
      <w:tr w:rsidR="00BD0AFA" w:rsidRPr="0090367E" w14:paraId="4F51F592" w14:textId="77777777" w:rsidTr="00FC59A1">
        <w:trPr>
          <w:cantSplit/>
        </w:trPr>
        <w:tc>
          <w:tcPr>
            <w:tcW w:w="3414" w:type="dxa"/>
            <w:gridSpan w:val="2"/>
          </w:tcPr>
          <w:p w14:paraId="4E7A1050"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Reģistrācijas Nr. un datums Būvkomersantu reģistrā:</w:t>
            </w:r>
          </w:p>
        </w:tc>
        <w:tc>
          <w:tcPr>
            <w:tcW w:w="5871" w:type="dxa"/>
            <w:gridSpan w:val="3"/>
            <w:tcBorders>
              <w:bottom w:val="single" w:sz="4" w:space="0" w:color="auto"/>
            </w:tcBorders>
          </w:tcPr>
          <w:p w14:paraId="3BD0AB8C" w14:textId="77777777" w:rsidR="00BD0AFA" w:rsidRPr="0090367E" w:rsidRDefault="00BD0AFA" w:rsidP="00FC59A1">
            <w:pPr>
              <w:rPr>
                <w:rFonts w:ascii="Times New Roman" w:hAnsi="Times New Roman"/>
                <w:sz w:val="22"/>
                <w:szCs w:val="22"/>
              </w:rPr>
            </w:pPr>
          </w:p>
        </w:tc>
      </w:tr>
      <w:tr w:rsidR="00BD0AFA" w:rsidRPr="0090367E" w14:paraId="7C27AB29" w14:textId="77777777" w:rsidTr="00FC59A1">
        <w:trPr>
          <w:cantSplit/>
        </w:trPr>
        <w:tc>
          <w:tcPr>
            <w:tcW w:w="3414" w:type="dxa"/>
            <w:gridSpan w:val="2"/>
          </w:tcPr>
          <w:p w14:paraId="1646C878"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Juridiskā adrese:</w:t>
            </w:r>
          </w:p>
        </w:tc>
        <w:tc>
          <w:tcPr>
            <w:tcW w:w="5871" w:type="dxa"/>
            <w:gridSpan w:val="3"/>
            <w:tcBorders>
              <w:bottom w:val="single" w:sz="4" w:space="0" w:color="auto"/>
            </w:tcBorders>
          </w:tcPr>
          <w:p w14:paraId="348562AF" w14:textId="77777777" w:rsidR="00BD0AFA" w:rsidRPr="0090367E" w:rsidRDefault="00BD0AFA" w:rsidP="00FC59A1">
            <w:pPr>
              <w:rPr>
                <w:rFonts w:ascii="Times New Roman" w:hAnsi="Times New Roman"/>
                <w:sz w:val="22"/>
                <w:szCs w:val="22"/>
              </w:rPr>
            </w:pPr>
          </w:p>
        </w:tc>
      </w:tr>
      <w:tr w:rsidR="00BD0AFA" w:rsidRPr="0090367E" w14:paraId="45DB0896" w14:textId="77777777" w:rsidTr="00FC59A1">
        <w:trPr>
          <w:cantSplit/>
        </w:trPr>
        <w:tc>
          <w:tcPr>
            <w:tcW w:w="3414" w:type="dxa"/>
            <w:gridSpan w:val="2"/>
          </w:tcPr>
          <w:p w14:paraId="18DE5110"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Pasta adrese:</w:t>
            </w:r>
          </w:p>
        </w:tc>
        <w:tc>
          <w:tcPr>
            <w:tcW w:w="5871" w:type="dxa"/>
            <w:gridSpan w:val="3"/>
            <w:tcBorders>
              <w:top w:val="single" w:sz="4" w:space="0" w:color="auto"/>
              <w:bottom w:val="single" w:sz="4" w:space="0" w:color="auto"/>
            </w:tcBorders>
          </w:tcPr>
          <w:p w14:paraId="23D88E62" w14:textId="77777777" w:rsidR="00BD0AFA" w:rsidRPr="0090367E" w:rsidRDefault="00BD0AFA" w:rsidP="00FC59A1">
            <w:pPr>
              <w:rPr>
                <w:rFonts w:ascii="Times New Roman" w:hAnsi="Times New Roman"/>
                <w:sz w:val="22"/>
                <w:szCs w:val="22"/>
              </w:rPr>
            </w:pPr>
          </w:p>
        </w:tc>
      </w:tr>
      <w:tr w:rsidR="00BD0AFA" w:rsidRPr="0090367E" w14:paraId="42475627" w14:textId="77777777" w:rsidTr="00FC59A1">
        <w:trPr>
          <w:cantSplit/>
        </w:trPr>
        <w:tc>
          <w:tcPr>
            <w:tcW w:w="3414" w:type="dxa"/>
            <w:gridSpan w:val="2"/>
          </w:tcPr>
          <w:p w14:paraId="7EE54B2A"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Tālrunis:</w:t>
            </w:r>
          </w:p>
        </w:tc>
        <w:tc>
          <w:tcPr>
            <w:tcW w:w="2405" w:type="dxa"/>
            <w:tcBorders>
              <w:top w:val="single" w:sz="4" w:space="0" w:color="auto"/>
              <w:bottom w:val="single" w:sz="4" w:space="0" w:color="auto"/>
            </w:tcBorders>
          </w:tcPr>
          <w:p w14:paraId="3D8180F2" w14:textId="77777777" w:rsidR="00BD0AFA" w:rsidRPr="0090367E" w:rsidRDefault="00BD0AFA" w:rsidP="00FC59A1">
            <w:pPr>
              <w:rPr>
                <w:rFonts w:ascii="Times New Roman" w:hAnsi="Times New Roman"/>
                <w:sz w:val="22"/>
                <w:szCs w:val="22"/>
              </w:rPr>
            </w:pPr>
          </w:p>
        </w:tc>
        <w:tc>
          <w:tcPr>
            <w:tcW w:w="906" w:type="dxa"/>
            <w:tcBorders>
              <w:top w:val="single" w:sz="4" w:space="0" w:color="auto"/>
              <w:bottom w:val="single" w:sz="4" w:space="0" w:color="auto"/>
            </w:tcBorders>
          </w:tcPr>
          <w:p w14:paraId="2C3C92F7" w14:textId="6420F7BB" w:rsidR="00BD0AFA" w:rsidRPr="0090367E" w:rsidRDefault="00BD0AFA" w:rsidP="00FC59A1">
            <w:pPr>
              <w:rPr>
                <w:rFonts w:ascii="Times New Roman" w:hAnsi="Times New Roman"/>
                <w:sz w:val="22"/>
                <w:szCs w:val="22"/>
              </w:rPr>
            </w:pPr>
          </w:p>
        </w:tc>
        <w:tc>
          <w:tcPr>
            <w:tcW w:w="2560" w:type="dxa"/>
            <w:tcBorders>
              <w:top w:val="single" w:sz="4" w:space="0" w:color="auto"/>
              <w:bottom w:val="single" w:sz="4" w:space="0" w:color="auto"/>
            </w:tcBorders>
          </w:tcPr>
          <w:p w14:paraId="2ADED969" w14:textId="77777777" w:rsidR="00BD0AFA" w:rsidRPr="0090367E" w:rsidRDefault="00BD0AFA" w:rsidP="00FC59A1">
            <w:pPr>
              <w:rPr>
                <w:rFonts w:ascii="Times New Roman" w:hAnsi="Times New Roman"/>
                <w:sz w:val="22"/>
                <w:szCs w:val="22"/>
              </w:rPr>
            </w:pPr>
          </w:p>
        </w:tc>
      </w:tr>
      <w:tr w:rsidR="00BD0AFA" w:rsidRPr="0090367E" w14:paraId="55FC1A27" w14:textId="77777777" w:rsidTr="00FC59A1">
        <w:trPr>
          <w:cantSplit/>
        </w:trPr>
        <w:tc>
          <w:tcPr>
            <w:tcW w:w="3414" w:type="dxa"/>
            <w:gridSpan w:val="2"/>
          </w:tcPr>
          <w:p w14:paraId="45C0FB2C"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E-pasta adrese:</w:t>
            </w:r>
          </w:p>
        </w:tc>
        <w:tc>
          <w:tcPr>
            <w:tcW w:w="5871" w:type="dxa"/>
            <w:gridSpan w:val="3"/>
            <w:tcBorders>
              <w:top w:val="single" w:sz="4" w:space="0" w:color="auto"/>
              <w:bottom w:val="single" w:sz="4" w:space="0" w:color="auto"/>
            </w:tcBorders>
          </w:tcPr>
          <w:p w14:paraId="17709B22" w14:textId="77777777" w:rsidR="00BD0AFA" w:rsidRPr="0090367E" w:rsidRDefault="00BD0AFA" w:rsidP="00FC59A1">
            <w:pPr>
              <w:rPr>
                <w:rFonts w:ascii="Times New Roman" w:hAnsi="Times New Roman"/>
                <w:sz w:val="22"/>
                <w:szCs w:val="22"/>
              </w:rPr>
            </w:pPr>
          </w:p>
        </w:tc>
      </w:tr>
      <w:tr w:rsidR="00BD0AFA" w:rsidRPr="0090367E" w14:paraId="681C8FEA" w14:textId="77777777" w:rsidTr="00FC59A1">
        <w:trPr>
          <w:cantSplit/>
          <w:trHeight w:val="70"/>
        </w:trPr>
        <w:tc>
          <w:tcPr>
            <w:tcW w:w="3402" w:type="dxa"/>
          </w:tcPr>
          <w:p w14:paraId="438429DA"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Interneta vietne:</w:t>
            </w:r>
          </w:p>
        </w:tc>
        <w:tc>
          <w:tcPr>
            <w:tcW w:w="5883" w:type="dxa"/>
            <w:gridSpan w:val="4"/>
            <w:tcBorders>
              <w:bottom w:val="single" w:sz="4" w:space="0" w:color="auto"/>
            </w:tcBorders>
          </w:tcPr>
          <w:p w14:paraId="40466850" w14:textId="77777777" w:rsidR="00BD0AFA" w:rsidRPr="0090367E" w:rsidRDefault="00BD0AFA" w:rsidP="00FC59A1">
            <w:pPr>
              <w:rPr>
                <w:rFonts w:ascii="Times New Roman" w:hAnsi="Times New Roman"/>
                <w:sz w:val="22"/>
                <w:szCs w:val="22"/>
              </w:rPr>
            </w:pPr>
          </w:p>
        </w:tc>
      </w:tr>
      <w:tr w:rsidR="00BD0AFA" w:rsidRPr="0090367E" w14:paraId="1FF4211D" w14:textId="77777777" w:rsidTr="00FC59A1">
        <w:trPr>
          <w:cantSplit/>
          <w:trHeight w:val="70"/>
        </w:trPr>
        <w:tc>
          <w:tcPr>
            <w:tcW w:w="9285" w:type="dxa"/>
            <w:gridSpan w:val="5"/>
            <w:tcBorders>
              <w:bottom w:val="single" w:sz="4" w:space="0" w:color="auto"/>
            </w:tcBorders>
          </w:tcPr>
          <w:p w14:paraId="2AC9EF75" w14:textId="77777777" w:rsidR="00BD0AFA" w:rsidRPr="0090367E" w:rsidRDefault="00BD0AFA" w:rsidP="00FC59A1">
            <w:pPr>
              <w:rPr>
                <w:rFonts w:ascii="Times New Roman" w:hAnsi="Times New Roman"/>
                <w:sz w:val="22"/>
                <w:szCs w:val="22"/>
              </w:rPr>
            </w:pPr>
          </w:p>
        </w:tc>
      </w:tr>
      <w:tr w:rsidR="00BD0AFA" w:rsidRPr="0090367E" w14:paraId="6E58B87C" w14:textId="77777777" w:rsidTr="00FC59A1">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14:paraId="73A7258E" w14:textId="77777777" w:rsidR="00BD0AFA" w:rsidRPr="0090367E" w:rsidRDefault="00BD0AFA" w:rsidP="00FC59A1">
            <w:pPr>
              <w:pStyle w:val="Virsraksts7"/>
              <w:numPr>
                <w:ilvl w:val="6"/>
                <w:numId w:val="0"/>
              </w:numPr>
              <w:tabs>
                <w:tab w:val="left" w:pos="1296"/>
              </w:tabs>
              <w:spacing w:before="0"/>
              <w:ind w:left="1296" w:hanging="1296"/>
              <w:rPr>
                <w:rFonts w:ascii="Times New Roman" w:hAnsi="Times New Roman" w:cs="Times New Roman"/>
                <w:sz w:val="22"/>
                <w:szCs w:val="22"/>
              </w:rPr>
            </w:pPr>
            <w:r w:rsidRPr="0090367E">
              <w:rPr>
                <w:rFonts w:ascii="Times New Roman" w:hAnsi="Times New Roman" w:cs="Times New Roman"/>
                <w:sz w:val="22"/>
                <w:szCs w:val="22"/>
              </w:rPr>
              <w:t>Finanšu rekvizīti</w:t>
            </w:r>
          </w:p>
        </w:tc>
      </w:tr>
      <w:tr w:rsidR="00BD0AFA" w:rsidRPr="0090367E" w14:paraId="75DCB07E" w14:textId="77777777" w:rsidTr="00FC59A1">
        <w:trPr>
          <w:cantSplit/>
        </w:trPr>
        <w:tc>
          <w:tcPr>
            <w:tcW w:w="3414" w:type="dxa"/>
            <w:gridSpan w:val="2"/>
            <w:tcBorders>
              <w:top w:val="single" w:sz="4" w:space="0" w:color="auto"/>
            </w:tcBorders>
          </w:tcPr>
          <w:p w14:paraId="5CAA6FA5" w14:textId="77777777" w:rsidR="00BD0AFA" w:rsidRPr="0090367E" w:rsidRDefault="00BD0AFA" w:rsidP="00FC59A1">
            <w:pPr>
              <w:pStyle w:val="Galvene"/>
              <w:rPr>
                <w:rFonts w:ascii="Times New Roman" w:hAnsi="Times New Roman"/>
              </w:rPr>
            </w:pPr>
            <w:proofErr w:type="spellStart"/>
            <w:r w:rsidRPr="0090367E">
              <w:rPr>
                <w:rFonts w:ascii="Times New Roman" w:hAnsi="Times New Roman"/>
              </w:rPr>
              <w:t>Kredītiestādes</w:t>
            </w:r>
            <w:proofErr w:type="spellEnd"/>
            <w:r w:rsidRPr="0090367E">
              <w:rPr>
                <w:rFonts w:ascii="Times New Roman" w:hAnsi="Times New Roman"/>
              </w:rPr>
              <w:t xml:space="preserve"> </w:t>
            </w:r>
            <w:proofErr w:type="spellStart"/>
            <w:r w:rsidRPr="0090367E">
              <w:rPr>
                <w:rFonts w:ascii="Times New Roman" w:hAnsi="Times New Roman"/>
              </w:rPr>
              <w:t>nosaukums</w:t>
            </w:r>
            <w:proofErr w:type="spellEnd"/>
            <w:r w:rsidRPr="0090367E">
              <w:rPr>
                <w:rFonts w:ascii="Times New Roman" w:hAnsi="Times New Roman"/>
              </w:rPr>
              <w:t>:</w:t>
            </w:r>
          </w:p>
        </w:tc>
        <w:tc>
          <w:tcPr>
            <w:tcW w:w="5871" w:type="dxa"/>
            <w:gridSpan w:val="3"/>
            <w:tcBorders>
              <w:top w:val="single" w:sz="4" w:space="0" w:color="auto"/>
              <w:bottom w:val="single" w:sz="4" w:space="0" w:color="auto"/>
            </w:tcBorders>
          </w:tcPr>
          <w:p w14:paraId="1189FDDD" w14:textId="77777777" w:rsidR="00BD0AFA" w:rsidRPr="0090367E" w:rsidRDefault="00BD0AFA" w:rsidP="00FC59A1">
            <w:pPr>
              <w:rPr>
                <w:rFonts w:ascii="Times New Roman" w:hAnsi="Times New Roman"/>
                <w:sz w:val="22"/>
                <w:szCs w:val="22"/>
              </w:rPr>
            </w:pPr>
          </w:p>
        </w:tc>
      </w:tr>
      <w:tr w:rsidR="00BD0AFA" w:rsidRPr="0090367E" w14:paraId="644A2D80" w14:textId="77777777" w:rsidTr="00FC59A1">
        <w:trPr>
          <w:cantSplit/>
        </w:trPr>
        <w:tc>
          <w:tcPr>
            <w:tcW w:w="3414" w:type="dxa"/>
            <w:gridSpan w:val="2"/>
          </w:tcPr>
          <w:p w14:paraId="2E6BCE3B" w14:textId="77777777" w:rsidR="00BD0AFA" w:rsidRPr="0090367E" w:rsidRDefault="00BD0AFA" w:rsidP="00FC59A1">
            <w:pPr>
              <w:pStyle w:val="Galvene"/>
              <w:ind w:right="-52"/>
              <w:rPr>
                <w:rFonts w:ascii="Times New Roman" w:hAnsi="Times New Roman"/>
              </w:rPr>
            </w:pPr>
            <w:proofErr w:type="spellStart"/>
            <w:r w:rsidRPr="0090367E">
              <w:rPr>
                <w:rFonts w:ascii="Times New Roman" w:hAnsi="Times New Roman"/>
              </w:rPr>
              <w:t>Kredītiestādes</w:t>
            </w:r>
            <w:proofErr w:type="spellEnd"/>
            <w:r w:rsidRPr="0090367E">
              <w:rPr>
                <w:rFonts w:ascii="Times New Roman" w:hAnsi="Times New Roman"/>
              </w:rPr>
              <w:t xml:space="preserve"> </w:t>
            </w:r>
            <w:proofErr w:type="spellStart"/>
            <w:r w:rsidRPr="0090367E">
              <w:rPr>
                <w:rFonts w:ascii="Times New Roman" w:hAnsi="Times New Roman"/>
              </w:rPr>
              <w:t>kods</w:t>
            </w:r>
            <w:proofErr w:type="spellEnd"/>
            <w:r w:rsidRPr="0090367E">
              <w:rPr>
                <w:rFonts w:ascii="Times New Roman" w:hAnsi="Times New Roman"/>
              </w:rPr>
              <w:t>:</w:t>
            </w:r>
          </w:p>
        </w:tc>
        <w:tc>
          <w:tcPr>
            <w:tcW w:w="5871" w:type="dxa"/>
            <w:gridSpan w:val="3"/>
            <w:tcBorders>
              <w:top w:val="single" w:sz="4" w:space="0" w:color="auto"/>
              <w:bottom w:val="single" w:sz="4" w:space="0" w:color="auto"/>
            </w:tcBorders>
          </w:tcPr>
          <w:p w14:paraId="78D37C08" w14:textId="77777777" w:rsidR="00BD0AFA" w:rsidRPr="0090367E" w:rsidRDefault="00BD0AFA" w:rsidP="00FC59A1">
            <w:pPr>
              <w:rPr>
                <w:rFonts w:ascii="Times New Roman" w:hAnsi="Times New Roman"/>
                <w:sz w:val="22"/>
                <w:szCs w:val="22"/>
              </w:rPr>
            </w:pPr>
          </w:p>
        </w:tc>
      </w:tr>
      <w:tr w:rsidR="00BD0AFA" w:rsidRPr="0090367E" w14:paraId="19F4B780" w14:textId="77777777" w:rsidTr="00FC59A1">
        <w:trPr>
          <w:cantSplit/>
        </w:trPr>
        <w:tc>
          <w:tcPr>
            <w:tcW w:w="3414" w:type="dxa"/>
            <w:gridSpan w:val="2"/>
          </w:tcPr>
          <w:p w14:paraId="0CC0653D"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Konta numurs:</w:t>
            </w:r>
          </w:p>
        </w:tc>
        <w:tc>
          <w:tcPr>
            <w:tcW w:w="5871" w:type="dxa"/>
            <w:gridSpan w:val="3"/>
            <w:tcBorders>
              <w:bottom w:val="single" w:sz="4" w:space="0" w:color="auto"/>
            </w:tcBorders>
          </w:tcPr>
          <w:p w14:paraId="4BF8918D" w14:textId="77777777" w:rsidR="00BD0AFA" w:rsidRPr="0090367E" w:rsidRDefault="00BD0AFA" w:rsidP="00FC59A1">
            <w:pPr>
              <w:rPr>
                <w:rFonts w:ascii="Times New Roman" w:hAnsi="Times New Roman"/>
                <w:sz w:val="22"/>
                <w:szCs w:val="22"/>
              </w:rPr>
            </w:pPr>
          </w:p>
        </w:tc>
      </w:tr>
      <w:tr w:rsidR="00BD0AFA" w:rsidRPr="0090367E" w14:paraId="479986EA" w14:textId="77777777" w:rsidTr="00FC59A1">
        <w:trPr>
          <w:cantSplit/>
          <w:trHeight w:val="70"/>
        </w:trPr>
        <w:tc>
          <w:tcPr>
            <w:tcW w:w="9285" w:type="dxa"/>
            <w:gridSpan w:val="5"/>
            <w:tcBorders>
              <w:bottom w:val="single" w:sz="4" w:space="0" w:color="auto"/>
            </w:tcBorders>
          </w:tcPr>
          <w:p w14:paraId="5C3064D8" w14:textId="77777777" w:rsidR="00BD0AFA" w:rsidRPr="0090367E" w:rsidRDefault="00BD0AFA" w:rsidP="00FC59A1">
            <w:pPr>
              <w:rPr>
                <w:rFonts w:ascii="Times New Roman" w:hAnsi="Times New Roman"/>
                <w:sz w:val="22"/>
                <w:szCs w:val="22"/>
              </w:rPr>
            </w:pPr>
          </w:p>
        </w:tc>
      </w:tr>
      <w:tr w:rsidR="00BD0AFA" w:rsidRPr="0090367E" w14:paraId="201D41C7" w14:textId="77777777" w:rsidTr="00FC59A1">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14:paraId="67D98DAE" w14:textId="77777777" w:rsidR="00BD0AFA" w:rsidRPr="0090367E" w:rsidRDefault="00BD0AFA" w:rsidP="00FC59A1">
            <w:pPr>
              <w:pStyle w:val="Virsraksts7"/>
              <w:numPr>
                <w:ilvl w:val="6"/>
                <w:numId w:val="0"/>
              </w:numPr>
              <w:tabs>
                <w:tab w:val="left" w:pos="1296"/>
              </w:tabs>
              <w:spacing w:before="0"/>
              <w:ind w:left="1296" w:hanging="1296"/>
              <w:rPr>
                <w:rFonts w:ascii="Times New Roman" w:hAnsi="Times New Roman" w:cs="Times New Roman"/>
                <w:sz w:val="22"/>
                <w:szCs w:val="22"/>
              </w:rPr>
            </w:pPr>
            <w:r w:rsidRPr="0090367E">
              <w:rPr>
                <w:rFonts w:ascii="Times New Roman" w:hAnsi="Times New Roman" w:cs="Times New Roman"/>
                <w:sz w:val="22"/>
                <w:szCs w:val="22"/>
              </w:rPr>
              <w:t>Informācija par pretendenta kontaktpersonu (atbildīgo personu)</w:t>
            </w:r>
          </w:p>
        </w:tc>
      </w:tr>
      <w:tr w:rsidR="00BD0AFA" w:rsidRPr="0090367E" w14:paraId="797C0CE0" w14:textId="77777777" w:rsidTr="00FC59A1">
        <w:trPr>
          <w:cantSplit/>
        </w:trPr>
        <w:tc>
          <w:tcPr>
            <w:tcW w:w="3414" w:type="dxa"/>
            <w:gridSpan w:val="2"/>
          </w:tcPr>
          <w:p w14:paraId="1D71228C"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Vārds, uzvārds:</w:t>
            </w:r>
          </w:p>
        </w:tc>
        <w:tc>
          <w:tcPr>
            <w:tcW w:w="5871" w:type="dxa"/>
            <w:gridSpan w:val="3"/>
            <w:tcBorders>
              <w:bottom w:val="single" w:sz="4" w:space="0" w:color="auto"/>
            </w:tcBorders>
          </w:tcPr>
          <w:p w14:paraId="184711A1" w14:textId="77777777" w:rsidR="00BD0AFA" w:rsidRPr="0090367E" w:rsidRDefault="00BD0AFA" w:rsidP="00FC59A1">
            <w:pPr>
              <w:rPr>
                <w:rFonts w:ascii="Times New Roman" w:hAnsi="Times New Roman"/>
                <w:sz w:val="22"/>
                <w:szCs w:val="22"/>
              </w:rPr>
            </w:pPr>
          </w:p>
        </w:tc>
      </w:tr>
      <w:tr w:rsidR="00BD0AFA" w:rsidRPr="0090367E" w14:paraId="0257E88A" w14:textId="77777777" w:rsidTr="00FC59A1">
        <w:trPr>
          <w:cantSplit/>
        </w:trPr>
        <w:tc>
          <w:tcPr>
            <w:tcW w:w="3414" w:type="dxa"/>
            <w:gridSpan w:val="2"/>
          </w:tcPr>
          <w:p w14:paraId="2706E0D7"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Ieņemamais amats:</w:t>
            </w:r>
          </w:p>
        </w:tc>
        <w:tc>
          <w:tcPr>
            <w:tcW w:w="5871" w:type="dxa"/>
            <w:gridSpan w:val="3"/>
            <w:tcBorders>
              <w:top w:val="single" w:sz="4" w:space="0" w:color="auto"/>
              <w:bottom w:val="single" w:sz="4" w:space="0" w:color="auto"/>
            </w:tcBorders>
          </w:tcPr>
          <w:p w14:paraId="4DEC6E7F" w14:textId="77777777" w:rsidR="00BD0AFA" w:rsidRPr="0090367E" w:rsidRDefault="00BD0AFA" w:rsidP="00FC59A1">
            <w:pPr>
              <w:pStyle w:val="Galvene"/>
              <w:rPr>
                <w:rFonts w:ascii="Times New Roman" w:hAnsi="Times New Roman"/>
              </w:rPr>
            </w:pPr>
          </w:p>
        </w:tc>
      </w:tr>
      <w:tr w:rsidR="00BD0AFA" w:rsidRPr="0090367E" w14:paraId="07528167" w14:textId="77777777" w:rsidTr="00FC59A1">
        <w:trPr>
          <w:cantSplit/>
        </w:trPr>
        <w:tc>
          <w:tcPr>
            <w:tcW w:w="3414" w:type="dxa"/>
            <w:gridSpan w:val="2"/>
          </w:tcPr>
          <w:p w14:paraId="0180A6EA"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Tālrunis:</w:t>
            </w:r>
          </w:p>
        </w:tc>
        <w:tc>
          <w:tcPr>
            <w:tcW w:w="2405" w:type="dxa"/>
            <w:tcBorders>
              <w:top w:val="single" w:sz="4" w:space="0" w:color="auto"/>
              <w:bottom w:val="single" w:sz="4" w:space="0" w:color="auto"/>
            </w:tcBorders>
          </w:tcPr>
          <w:p w14:paraId="3F901C01" w14:textId="77777777" w:rsidR="00BD0AFA" w:rsidRPr="0090367E" w:rsidRDefault="00BD0AFA" w:rsidP="00FC59A1">
            <w:pPr>
              <w:rPr>
                <w:rFonts w:ascii="Times New Roman" w:hAnsi="Times New Roman"/>
                <w:sz w:val="22"/>
                <w:szCs w:val="22"/>
              </w:rPr>
            </w:pPr>
          </w:p>
        </w:tc>
        <w:tc>
          <w:tcPr>
            <w:tcW w:w="906" w:type="dxa"/>
            <w:tcBorders>
              <w:top w:val="single" w:sz="4" w:space="0" w:color="auto"/>
            </w:tcBorders>
          </w:tcPr>
          <w:p w14:paraId="168F174B" w14:textId="77777777" w:rsidR="00BD0AFA" w:rsidRPr="0090367E" w:rsidRDefault="00BD0AFA" w:rsidP="00FC59A1">
            <w:pPr>
              <w:rPr>
                <w:rFonts w:ascii="Times New Roman" w:hAnsi="Times New Roman"/>
                <w:sz w:val="22"/>
                <w:szCs w:val="22"/>
              </w:rPr>
            </w:pPr>
            <w:r w:rsidRPr="0090367E">
              <w:rPr>
                <w:rFonts w:ascii="Times New Roman" w:hAnsi="Times New Roman"/>
                <w:sz w:val="22"/>
                <w:szCs w:val="22"/>
              </w:rPr>
              <w:t>Fakss:</w:t>
            </w:r>
          </w:p>
        </w:tc>
        <w:tc>
          <w:tcPr>
            <w:tcW w:w="2560" w:type="dxa"/>
            <w:tcBorders>
              <w:top w:val="single" w:sz="4" w:space="0" w:color="auto"/>
              <w:bottom w:val="single" w:sz="4" w:space="0" w:color="auto"/>
            </w:tcBorders>
          </w:tcPr>
          <w:p w14:paraId="0A7D632E" w14:textId="77777777" w:rsidR="00BD0AFA" w:rsidRPr="0090367E" w:rsidRDefault="00BD0AFA" w:rsidP="00FC59A1">
            <w:pPr>
              <w:rPr>
                <w:rFonts w:ascii="Times New Roman" w:hAnsi="Times New Roman"/>
                <w:sz w:val="22"/>
                <w:szCs w:val="22"/>
              </w:rPr>
            </w:pPr>
          </w:p>
        </w:tc>
      </w:tr>
      <w:tr w:rsidR="00BD0AFA" w:rsidRPr="0090367E" w14:paraId="605DE23B" w14:textId="77777777" w:rsidTr="00FC59A1">
        <w:trPr>
          <w:cantSplit/>
        </w:trPr>
        <w:tc>
          <w:tcPr>
            <w:tcW w:w="3414" w:type="dxa"/>
            <w:gridSpan w:val="2"/>
          </w:tcPr>
          <w:p w14:paraId="033B0DE9" w14:textId="77777777" w:rsidR="00BD0AFA" w:rsidRPr="0090367E" w:rsidRDefault="00BD0AFA" w:rsidP="00AC171C">
            <w:pPr>
              <w:jc w:val="both"/>
              <w:rPr>
                <w:rFonts w:ascii="Times New Roman" w:hAnsi="Times New Roman"/>
                <w:sz w:val="22"/>
                <w:szCs w:val="22"/>
              </w:rPr>
            </w:pPr>
            <w:r w:rsidRPr="0090367E">
              <w:rPr>
                <w:rFonts w:ascii="Times New Roman" w:hAnsi="Times New Roman"/>
                <w:sz w:val="22"/>
                <w:szCs w:val="22"/>
              </w:rPr>
              <w:t>E-pasta adrese:</w:t>
            </w:r>
          </w:p>
        </w:tc>
        <w:tc>
          <w:tcPr>
            <w:tcW w:w="5871" w:type="dxa"/>
            <w:gridSpan w:val="3"/>
            <w:tcBorders>
              <w:bottom w:val="single" w:sz="4" w:space="0" w:color="auto"/>
            </w:tcBorders>
          </w:tcPr>
          <w:p w14:paraId="0B914DAF" w14:textId="77777777" w:rsidR="00BD0AFA" w:rsidRPr="0090367E" w:rsidRDefault="00BD0AFA" w:rsidP="00AC171C">
            <w:pPr>
              <w:jc w:val="both"/>
              <w:rPr>
                <w:rFonts w:ascii="Times New Roman" w:hAnsi="Times New Roman"/>
                <w:sz w:val="22"/>
                <w:szCs w:val="22"/>
              </w:rPr>
            </w:pPr>
          </w:p>
        </w:tc>
      </w:tr>
    </w:tbl>
    <w:p w14:paraId="59D8E5CC" w14:textId="77777777" w:rsidR="0004700B" w:rsidRDefault="0004700B" w:rsidP="0004700B">
      <w:pPr>
        <w:suppressAutoHyphens/>
        <w:autoSpaceDN w:val="0"/>
        <w:jc w:val="both"/>
        <w:textAlignment w:val="baseline"/>
        <w:rPr>
          <w:rFonts w:ascii="Times New Roman" w:hAnsi="Times New Roman"/>
          <w:sz w:val="22"/>
          <w:szCs w:val="22"/>
        </w:rPr>
      </w:pPr>
    </w:p>
    <w:p w14:paraId="0CBCCFFD" w14:textId="4D65EAD8" w:rsidR="00BD0AFA" w:rsidRPr="005309A4" w:rsidRDefault="00BD0AFA" w:rsidP="005309A4">
      <w:pPr>
        <w:suppressAutoHyphens/>
        <w:autoSpaceDN w:val="0"/>
        <w:jc w:val="both"/>
        <w:textAlignment w:val="baseline"/>
        <w:rPr>
          <w:rFonts w:ascii="Times New Roman" w:eastAsia="Times New Roman" w:hAnsi="Times New Roman"/>
          <w:b/>
          <w:sz w:val="22"/>
          <w:szCs w:val="22"/>
          <w:lang w:eastAsia="en-US"/>
        </w:rPr>
      </w:pPr>
      <w:r w:rsidRPr="005309A4">
        <w:rPr>
          <w:rFonts w:ascii="Times New Roman" w:hAnsi="Times New Roman"/>
          <w:sz w:val="22"/>
          <w:szCs w:val="22"/>
        </w:rPr>
        <w:t>Ar šo apliecinām</w:t>
      </w:r>
      <w:r w:rsidR="003A0C9D" w:rsidRPr="005309A4">
        <w:rPr>
          <w:rFonts w:ascii="Times New Roman" w:hAnsi="Times New Roman"/>
          <w:sz w:val="22"/>
          <w:szCs w:val="22"/>
        </w:rPr>
        <w:t xml:space="preserve"> </w:t>
      </w:r>
      <w:r w:rsidRPr="005309A4">
        <w:rPr>
          <w:rFonts w:ascii="Times New Roman" w:hAnsi="Times New Roman"/>
          <w:sz w:val="22"/>
          <w:szCs w:val="22"/>
        </w:rPr>
        <w:t xml:space="preserve">savu dalību iepirkumā </w:t>
      </w:r>
      <w:r w:rsidR="0004700B" w:rsidRPr="005309A4">
        <w:rPr>
          <w:rFonts w:ascii="Times New Roman" w:hAnsi="Times New Roman"/>
          <w:sz w:val="22"/>
          <w:szCs w:val="22"/>
        </w:rPr>
        <w:t>“</w:t>
      </w:r>
      <w:bookmarkStart w:id="6" w:name="_Hlk73966671"/>
      <w:r w:rsidR="0004700B" w:rsidRPr="005309A4">
        <w:rPr>
          <w:rFonts w:ascii="Times New Roman" w:eastAsia="Times New Roman" w:hAnsi="Times New Roman"/>
          <w:b/>
          <w:sz w:val="22"/>
          <w:szCs w:val="22"/>
          <w:lang w:eastAsia="en-US"/>
        </w:rPr>
        <w:t>Pieslēgumu izbūve pie centralizētajiem ūdensapgādes un kanalizācijas tīkliem atsevišķām pašvaldības ēkām Viesītē</w:t>
      </w:r>
      <w:bookmarkEnd w:id="6"/>
      <w:r w:rsidR="005309A4" w:rsidRPr="005309A4">
        <w:rPr>
          <w:rFonts w:ascii="Times New Roman" w:eastAsia="Times New Roman" w:hAnsi="Times New Roman"/>
          <w:b/>
          <w:sz w:val="22"/>
          <w:szCs w:val="22"/>
          <w:lang w:eastAsia="en-US"/>
        </w:rPr>
        <w:t xml:space="preserve"> </w:t>
      </w:r>
      <w:r w:rsidR="005309A4" w:rsidRPr="005309A4">
        <w:rPr>
          <w:rFonts w:ascii="Times New Roman" w:eastAsia="Times New Roman" w:hAnsi="Times New Roman"/>
          <w:b/>
          <w:sz w:val="22"/>
          <w:szCs w:val="22"/>
          <w:lang w:eastAsia="en-US"/>
        </w:rPr>
        <w:t>(paskaidrojuma raksta sagatavošana)</w:t>
      </w:r>
      <w:r w:rsidR="0004700B" w:rsidRPr="005309A4">
        <w:rPr>
          <w:rFonts w:ascii="Times New Roman" w:eastAsia="Times New Roman" w:hAnsi="Times New Roman"/>
          <w:b/>
          <w:sz w:val="22"/>
          <w:szCs w:val="22"/>
          <w:lang w:eastAsia="en-US"/>
        </w:rPr>
        <w:t>”</w:t>
      </w:r>
      <w:r w:rsidRPr="005309A4">
        <w:rPr>
          <w:rFonts w:ascii="Times New Roman" w:hAnsi="Times New Roman"/>
          <w:b/>
          <w:sz w:val="22"/>
          <w:szCs w:val="22"/>
        </w:rPr>
        <w:t>,</w:t>
      </w:r>
      <w:r w:rsidRPr="005309A4">
        <w:rPr>
          <w:rFonts w:ascii="Times New Roman" w:hAnsi="Times New Roman"/>
          <w:iCs/>
          <w:sz w:val="22"/>
          <w:szCs w:val="22"/>
        </w:rPr>
        <w:t xml:space="preserve"> identifikācijas Nr. VNP 20</w:t>
      </w:r>
      <w:r w:rsidR="0004700B" w:rsidRPr="005309A4">
        <w:rPr>
          <w:rFonts w:ascii="Times New Roman" w:hAnsi="Times New Roman"/>
          <w:iCs/>
          <w:sz w:val="22"/>
          <w:szCs w:val="22"/>
        </w:rPr>
        <w:t>21</w:t>
      </w:r>
      <w:r w:rsidRPr="005309A4">
        <w:rPr>
          <w:rFonts w:ascii="Times New Roman" w:hAnsi="Times New Roman"/>
          <w:iCs/>
          <w:sz w:val="22"/>
          <w:szCs w:val="22"/>
        </w:rPr>
        <w:t>/</w:t>
      </w:r>
      <w:r w:rsidR="007070D7" w:rsidRPr="005309A4">
        <w:rPr>
          <w:rFonts w:ascii="Times New Roman" w:hAnsi="Times New Roman"/>
          <w:iCs/>
          <w:sz w:val="22"/>
          <w:szCs w:val="22"/>
        </w:rPr>
        <w:t>N-</w:t>
      </w:r>
      <w:r w:rsidR="0004700B" w:rsidRPr="005309A4">
        <w:rPr>
          <w:rFonts w:ascii="Times New Roman" w:hAnsi="Times New Roman"/>
          <w:iCs/>
          <w:sz w:val="22"/>
          <w:szCs w:val="22"/>
        </w:rPr>
        <w:t>10</w:t>
      </w:r>
      <w:r w:rsidR="00DE7A06" w:rsidRPr="005309A4">
        <w:rPr>
          <w:rFonts w:ascii="Times New Roman" w:hAnsi="Times New Roman"/>
          <w:iCs/>
          <w:sz w:val="22"/>
          <w:szCs w:val="22"/>
        </w:rPr>
        <w:t>:</w:t>
      </w:r>
    </w:p>
    <w:p w14:paraId="3B5835BC" w14:textId="77777777" w:rsidR="00DE7A06" w:rsidRPr="00A7144B" w:rsidRDefault="00DE7A06" w:rsidP="00DE7A06">
      <w:pPr>
        <w:pStyle w:val="Sarakstarindkopa"/>
        <w:widowControl w:val="0"/>
        <w:numPr>
          <w:ilvl w:val="0"/>
          <w:numId w:val="14"/>
        </w:numPr>
        <w:adjustRightInd w:val="0"/>
        <w:jc w:val="both"/>
        <w:textAlignment w:val="baseline"/>
        <w:rPr>
          <w:rFonts w:ascii="Times New Roman" w:hAnsi="Times New Roman"/>
          <w:sz w:val="22"/>
          <w:szCs w:val="22"/>
        </w:rPr>
      </w:pPr>
      <w:r>
        <w:rPr>
          <w:rFonts w:ascii="Times New Roman" w:hAnsi="Times New Roman"/>
          <w:sz w:val="22"/>
          <w:szCs w:val="22"/>
        </w:rPr>
        <w:t xml:space="preserve">Pretendentam </w:t>
      </w:r>
      <w:r w:rsidRPr="00A7144B">
        <w:rPr>
          <w:rFonts w:ascii="Times New Roman" w:hAnsi="Times New Roman"/>
          <w:sz w:val="22"/>
          <w:szCs w:val="22"/>
        </w:rPr>
        <w:t>nav apturēta saimnieciskā darbība, tas nav maksātnespējīgs un netiek likvidēts.</w:t>
      </w:r>
    </w:p>
    <w:p w14:paraId="421246B0" w14:textId="77777777" w:rsidR="00DE7A06" w:rsidRPr="00A7144B" w:rsidRDefault="00DE7A06" w:rsidP="00DE7A06">
      <w:pPr>
        <w:pStyle w:val="Sarakstarindkopa"/>
        <w:numPr>
          <w:ilvl w:val="0"/>
          <w:numId w:val="14"/>
        </w:numPr>
        <w:rPr>
          <w:rFonts w:ascii="Times New Roman" w:hAnsi="Times New Roman"/>
          <w:sz w:val="22"/>
          <w:szCs w:val="22"/>
        </w:rPr>
      </w:pPr>
      <w:r>
        <w:rPr>
          <w:rFonts w:ascii="Times New Roman" w:hAnsi="Times New Roman"/>
          <w:sz w:val="22"/>
          <w:szCs w:val="22"/>
        </w:rPr>
        <w:t>E</w:t>
      </w:r>
      <w:r w:rsidRPr="00A7144B">
        <w:rPr>
          <w:rFonts w:ascii="Times New Roman" w:hAnsi="Times New Roman"/>
          <w:sz w:val="22"/>
          <w:szCs w:val="22"/>
        </w:rPr>
        <w:t>sam iepazinušies ar iepirkuma instrukciju, tajā skaitā arī ar līguma projektu, un piekrītam visiem tajā minētajiem noteikumiem, tie ir skaidri un saprotami, iebildumu un pretenziju pret tiem nav.</w:t>
      </w:r>
    </w:p>
    <w:p w14:paraId="522E9C29" w14:textId="77777777" w:rsidR="00DE7A06" w:rsidRPr="00A7144B" w:rsidRDefault="00DE7A06" w:rsidP="00DE7A06">
      <w:pPr>
        <w:pStyle w:val="Sarakstarindkopa"/>
        <w:numPr>
          <w:ilvl w:val="0"/>
          <w:numId w:val="14"/>
        </w:numPr>
        <w:jc w:val="both"/>
        <w:rPr>
          <w:rFonts w:ascii="Times New Roman" w:hAnsi="Times New Roman"/>
          <w:sz w:val="22"/>
          <w:szCs w:val="22"/>
        </w:rPr>
      </w:pPr>
      <w:r>
        <w:rPr>
          <w:rFonts w:ascii="Times New Roman" w:hAnsi="Times New Roman"/>
          <w:sz w:val="22"/>
          <w:szCs w:val="22"/>
        </w:rPr>
        <w:t>M</w:t>
      </w:r>
      <w:r w:rsidRPr="00A7144B">
        <w:rPr>
          <w:rFonts w:ascii="Times New Roman" w:hAnsi="Times New Roman"/>
          <w:sz w:val="22"/>
          <w:szCs w:val="22"/>
        </w:rPr>
        <w:t>ūsu piedāvājums ir spēkā līdz līguma noslēgšanai (ja pasūtītājs izvēlēsies mūsu piedāvājumu)</w:t>
      </w:r>
      <w:r>
        <w:rPr>
          <w:rFonts w:ascii="Times New Roman" w:hAnsi="Times New Roman"/>
          <w:sz w:val="22"/>
          <w:szCs w:val="22"/>
        </w:rPr>
        <w:t>.</w:t>
      </w:r>
    </w:p>
    <w:p w14:paraId="6129C302" w14:textId="77777777" w:rsidR="00DE7A06" w:rsidRDefault="00DE7A06" w:rsidP="00DE7A06">
      <w:pPr>
        <w:pStyle w:val="Sarakstarindkopa"/>
        <w:numPr>
          <w:ilvl w:val="0"/>
          <w:numId w:val="14"/>
        </w:numPr>
        <w:jc w:val="both"/>
        <w:rPr>
          <w:rFonts w:ascii="Times New Roman" w:hAnsi="Times New Roman"/>
          <w:sz w:val="22"/>
          <w:szCs w:val="22"/>
        </w:rPr>
      </w:pPr>
      <w:r>
        <w:rPr>
          <w:rFonts w:ascii="Times New Roman" w:hAnsi="Times New Roman"/>
          <w:sz w:val="22"/>
          <w:szCs w:val="22"/>
        </w:rPr>
        <w:t xml:space="preserve">Ja </w:t>
      </w:r>
      <w:r w:rsidRPr="00A7144B">
        <w:rPr>
          <w:rFonts w:ascii="Times New Roman" w:hAnsi="Times New Roman"/>
          <w:sz w:val="22"/>
          <w:szCs w:val="22"/>
        </w:rPr>
        <w:t>pasūtītājs izvēlēsies šo piedāvājumu, apņemamies slēgt līgumu un pildīt visus līguma nosacījumus.</w:t>
      </w:r>
    </w:p>
    <w:p w14:paraId="01FA6B10" w14:textId="77777777" w:rsidR="00DE7A06" w:rsidRPr="00A7144B" w:rsidRDefault="00DE7A06" w:rsidP="00DE7A06">
      <w:pPr>
        <w:pStyle w:val="Sarakstarindkopa"/>
        <w:numPr>
          <w:ilvl w:val="0"/>
          <w:numId w:val="14"/>
        </w:numPr>
        <w:jc w:val="both"/>
        <w:rPr>
          <w:rFonts w:ascii="Times New Roman" w:hAnsi="Times New Roman"/>
          <w:sz w:val="22"/>
          <w:szCs w:val="22"/>
        </w:rPr>
      </w:pPr>
      <w:r>
        <w:rPr>
          <w:rFonts w:ascii="Times New Roman" w:hAnsi="Times New Roman"/>
          <w:sz w:val="22"/>
          <w:szCs w:val="22"/>
        </w:rPr>
        <w:t>Vi</w:t>
      </w:r>
      <w:r w:rsidRPr="00A7144B">
        <w:rPr>
          <w:rFonts w:ascii="Times New Roman" w:hAnsi="Times New Roman"/>
          <w:sz w:val="22"/>
          <w:szCs w:val="22"/>
        </w:rPr>
        <w:t>sa iesniegtā informācija ir precīza un patiesa.</w:t>
      </w:r>
    </w:p>
    <w:p w14:paraId="7EE9F2F7" w14:textId="62E23B9E" w:rsidR="00DE7A06" w:rsidRDefault="00DE7A06" w:rsidP="00DE7A06">
      <w:pPr>
        <w:pStyle w:val="Sarakstarindkopa"/>
        <w:numPr>
          <w:ilvl w:val="0"/>
          <w:numId w:val="14"/>
        </w:numPr>
        <w:jc w:val="both"/>
        <w:rPr>
          <w:rFonts w:ascii="Times New Roman" w:hAnsi="Times New Roman"/>
          <w:sz w:val="22"/>
          <w:szCs w:val="22"/>
        </w:rPr>
      </w:pPr>
      <w:r>
        <w:rPr>
          <w:rFonts w:ascii="Times New Roman" w:hAnsi="Times New Roman"/>
          <w:sz w:val="22"/>
          <w:szCs w:val="22"/>
        </w:rPr>
        <w:t>Paskaidrojuma raksta sagatavošanu veiks:</w:t>
      </w:r>
      <w:r w:rsidRPr="0012247C">
        <w:rPr>
          <w:rFonts w:ascii="Times New Roman" w:hAnsi="Times New Roman"/>
          <w:sz w:val="22"/>
          <w:szCs w:val="22"/>
        </w:rPr>
        <w:t xml:space="preserve"> ___________ (speciālista vārds, uzvārds, </w:t>
      </w:r>
      <w:proofErr w:type="spellStart"/>
      <w:r w:rsidRPr="0012247C">
        <w:rPr>
          <w:rFonts w:ascii="Times New Roman" w:hAnsi="Times New Roman"/>
          <w:sz w:val="22"/>
          <w:szCs w:val="22"/>
        </w:rPr>
        <w:t>sert</w:t>
      </w:r>
      <w:proofErr w:type="spellEnd"/>
      <w:r w:rsidRPr="0012247C">
        <w:rPr>
          <w:rFonts w:ascii="Times New Roman" w:hAnsi="Times New Roman"/>
          <w:sz w:val="22"/>
          <w:szCs w:val="22"/>
        </w:rPr>
        <w:t>. Nr.</w:t>
      </w:r>
      <w:r>
        <w:rPr>
          <w:rFonts w:ascii="Times New Roman" w:hAnsi="Times New Roman"/>
          <w:sz w:val="22"/>
          <w:szCs w:val="22"/>
        </w:rPr>
        <w:t>)</w:t>
      </w:r>
    </w:p>
    <w:p w14:paraId="701AE9BD" w14:textId="77777777" w:rsidR="00DE7A06" w:rsidRDefault="00DE7A06" w:rsidP="00DE7A06">
      <w:pPr>
        <w:pStyle w:val="Sarakstarindkopa"/>
        <w:numPr>
          <w:ilvl w:val="0"/>
          <w:numId w:val="14"/>
        </w:numPr>
        <w:jc w:val="both"/>
        <w:rPr>
          <w:rFonts w:ascii="Times New Roman" w:hAnsi="Times New Roman"/>
          <w:sz w:val="22"/>
          <w:szCs w:val="22"/>
        </w:rPr>
      </w:pPr>
      <w:r w:rsidRPr="00C6391C">
        <w:rPr>
          <w:rFonts w:ascii="Times New Roman" w:hAnsi="Times New Roman"/>
          <w:sz w:val="22"/>
          <w:szCs w:val="22"/>
        </w:rPr>
        <w:t>Piedāvātā pakalpojuma cena EUR ____ (</w:t>
      </w:r>
      <w:r w:rsidRPr="00C6391C">
        <w:rPr>
          <w:rFonts w:ascii="Times New Roman" w:hAnsi="Times New Roman"/>
          <w:i/>
          <w:iCs/>
          <w:sz w:val="22"/>
          <w:szCs w:val="22"/>
        </w:rPr>
        <w:t>summa vārdiem</w:t>
      </w:r>
      <w:r w:rsidRPr="00C6391C">
        <w:rPr>
          <w:rFonts w:ascii="Times New Roman" w:hAnsi="Times New Roman"/>
          <w:sz w:val="22"/>
          <w:szCs w:val="22"/>
        </w:rPr>
        <w:t xml:space="preserve">) bez pievienotās vērtības nodokļa. </w:t>
      </w:r>
    </w:p>
    <w:p w14:paraId="5385D9BE" w14:textId="77777777" w:rsidR="00DE7A06" w:rsidRPr="00C6391C" w:rsidRDefault="00DE7A06" w:rsidP="00DE7A06">
      <w:pPr>
        <w:pStyle w:val="Sarakstarindkopa"/>
        <w:numPr>
          <w:ilvl w:val="0"/>
          <w:numId w:val="14"/>
        </w:numPr>
        <w:jc w:val="both"/>
        <w:rPr>
          <w:rFonts w:ascii="Times New Roman" w:hAnsi="Times New Roman"/>
          <w:sz w:val="22"/>
          <w:szCs w:val="22"/>
        </w:rPr>
      </w:pPr>
      <w:r>
        <w:rPr>
          <w:rFonts w:ascii="Times New Roman" w:hAnsi="Times New Roman"/>
          <w:sz w:val="22"/>
          <w:szCs w:val="22"/>
        </w:rPr>
        <w:t>F</w:t>
      </w:r>
      <w:r w:rsidRPr="00C6391C">
        <w:rPr>
          <w:rFonts w:ascii="Times New Roman" w:hAnsi="Times New Roman"/>
          <w:sz w:val="22"/>
          <w:szCs w:val="22"/>
        </w:rPr>
        <w:t>inanšu piedāvājumā ir iekļautas visas izmaksas atbilstoši tehniskajā specifikācijas prasībām</w:t>
      </w:r>
    </w:p>
    <w:p w14:paraId="3AFA2813" w14:textId="77777777" w:rsidR="003F3DD0" w:rsidRPr="0090367E" w:rsidRDefault="003F3DD0" w:rsidP="003F3DD0">
      <w:pPr>
        <w:ind w:left="284"/>
        <w:jc w:val="both"/>
        <w:rPr>
          <w:rFonts w:ascii="Times New Roman" w:hAnsi="Times New Roman"/>
          <w:sz w:val="22"/>
          <w:szCs w:val="22"/>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3F3DD0" w:rsidRPr="0090367E" w14:paraId="5254E825" w14:textId="77777777" w:rsidTr="003A24EF">
        <w:tc>
          <w:tcPr>
            <w:tcW w:w="1585" w:type="dxa"/>
            <w:tcBorders>
              <w:top w:val="nil"/>
              <w:bottom w:val="single" w:sz="4" w:space="0" w:color="auto"/>
            </w:tcBorders>
          </w:tcPr>
          <w:p w14:paraId="29E02C22" w14:textId="77777777" w:rsidR="003F3DD0" w:rsidRPr="0090367E" w:rsidRDefault="003F3DD0" w:rsidP="003A24EF">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14:paraId="1809D5EB" w14:textId="77777777" w:rsidR="003F3DD0" w:rsidRPr="0090367E" w:rsidRDefault="003F3DD0" w:rsidP="003A24EF">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14:paraId="4C604960" w14:textId="77777777" w:rsidR="003F3DD0" w:rsidRPr="0090367E" w:rsidRDefault="003F3DD0" w:rsidP="003A24EF">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14:paraId="24EBB9C6" w14:textId="77777777" w:rsidR="003F3DD0" w:rsidRPr="0090367E" w:rsidRDefault="003F3DD0" w:rsidP="003A24EF">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14:paraId="0242A8DD" w14:textId="77777777" w:rsidR="003F3DD0" w:rsidRPr="0090367E" w:rsidRDefault="003F3DD0" w:rsidP="003A24EF">
            <w:pPr>
              <w:tabs>
                <w:tab w:val="center" w:pos="7697"/>
                <w:tab w:val="right" w:pos="11850"/>
              </w:tabs>
              <w:rPr>
                <w:rFonts w:ascii="Times New Roman" w:hAnsi="Times New Roman"/>
                <w:sz w:val="22"/>
                <w:szCs w:val="22"/>
              </w:rPr>
            </w:pPr>
          </w:p>
        </w:tc>
      </w:tr>
      <w:tr w:rsidR="003F3DD0" w:rsidRPr="0090367E" w14:paraId="6FCC2039" w14:textId="77777777" w:rsidTr="003A24EF">
        <w:trPr>
          <w:trHeight w:val="70"/>
        </w:trPr>
        <w:tc>
          <w:tcPr>
            <w:tcW w:w="1585" w:type="dxa"/>
            <w:tcBorders>
              <w:bottom w:val="nil"/>
            </w:tcBorders>
          </w:tcPr>
          <w:p w14:paraId="1E5AC6B0" w14:textId="77777777" w:rsidR="003F3DD0" w:rsidRPr="0090367E" w:rsidRDefault="003F3DD0" w:rsidP="003A24EF">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vieta</w:t>
            </w:r>
          </w:p>
        </w:tc>
        <w:tc>
          <w:tcPr>
            <w:tcW w:w="1667" w:type="dxa"/>
            <w:tcBorders>
              <w:bottom w:val="nil"/>
            </w:tcBorders>
          </w:tcPr>
          <w:p w14:paraId="1B84FFFE" w14:textId="77777777" w:rsidR="003F3DD0" w:rsidRPr="0090367E" w:rsidRDefault="003F3DD0" w:rsidP="003A24EF">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datums</w:t>
            </w:r>
          </w:p>
        </w:tc>
        <w:tc>
          <w:tcPr>
            <w:tcW w:w="1619" w:type="dxa"/>
            <w:tcBorders>
              <w:bottom w:val="nil"/>
            </w:tcBorders>
          </w:tcPr>
          <w:p w14:paraId="585D73A3" w14:textId="77777777" w:rsidR="003F3DD0" w:rsidRPr="0090367E" w:rsidRDefault="003F3DD0" w:rsidP="003A24EF">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amats</w:t>
            </w:r>
          </w:p>
        </w:tc>
        <w:tc>
          <w:tcPr>
            <w:tcW w:w="1706" w:type="dxa"/>
            <w:tcBorders>
              <w:bottom w:val="nil"/>
            </w:tcBorders>
          </w:tcPr>
          <w:p w14:paraId="142A0F2E" w14:textId="77777777" w:rsidR="003F3DD0" w:rsidRPr="0090367E" w:rsidRDefault="003F3DD0" w:rsidP="003A24EF">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paraksts</w:t>
            </w:r>
          </w:p>
        </w:tc>
        <w:tc>
          <w:tcPr>
            <w:tcW w:w="2477" w:type="dxa"/>
            <w:tcBorders>
              <w:bottom w:val="nil"/>
            </w:tcBorders>
          </w:tcPr>
          <w:p w14:paraId="2C951ED2" w14:textId="77777777" w:rsidR="003F3DD0" w:rsidRPr="0090367E" w:rsidRDefault="003F3DD0" w:rsidP="00777557">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amatpersonas vārds, uzvārds</w:t>
            </w:r>
          </w:p>
        </w:tc>
      </w:tr>
    </w:tbl>
    <w:p w14:paraId="7E7E08BC" w14:textId="1C161064" w:rsidR="00106FD4" w:rsidRPr="0090367E" w:rsidRDefault="003F3DD0" w:rsidP="00DE7A06">
      <w:pPr>
        <w:pStyle w:val="Galvene"/>
        <w:ind w:firstLine="720"/>
        <w:rPr>
          <w:rFonts w:ascii="Times New Roman" w:hAnsi="Times New Roman"/>
          <w:b/>
          <w:bCs/>
        </w:rPr>
      </w:pPr>
      <w:r w:rsidRPr="0090367E">
        <w:rPr>
          <w:rFonts w:ascii="Times New Roman" w:hAnsi="Times New Roman"/>
        </w:rPr>
        <w:tab/>
      </w:r>
      <w:r w:rsidRPr="0090367E">
        <w:rPr>
          <w:rFonts w:ascii="Times New Roman" w:hAnsi="Times New Roman"/>
        </w:rPr>
        <w:tab/>
      </w:r>
    </w:p>
    <w:p w14:paraId="44220B6F" w14:textId="77777777" w:rsidR="0081283A" w:rsidRDefault="0081283A" w:rsidP="00C07A94">
      <w:pPr>
        <w:jc w:val="right"/>
        <w:rPr>
          <w:rFonts w:ascii="Times New Roman" w:hAnsi="Times New Roman"/>
          <w:b/>
          <w:sz w:val="22"/>
          <w:szCs w:val="22"/>
        </w:rPr>
      </w:pPr>
    </w:p>
    <w:p w14:paraId="691D73F8" w14:textId="77777777" w:rsidR="00AE0612" w:rsidRDefault="00AE0612" w:rsidP="00C07A94">
      <w:pPr>
        <w:jc w:val="right"/>
        <w:rPr>
          <w:rFonts w:ascii="Times New Roman" w:hAnsi="Times New Roman"/>
          <w:b/>
          <w:sz w:val="22"/>
          <w:szCs w:val="22"/>
        </w:rPr>
      </w:pPr>
    </w:p>
    <w:p w14:paraId="29F6D859" w14:textId="77777777" w:rsidR="00AE0612" w:rsidRDefault="00AE0612" w:rsidP="00C07A94">
      <w:pPr>
        <w:jc w:val="right"/>
        <w:rPr>
          <w:rFonts w:ascii="Times New Roman" w:hAnsi="Times New Roman"/>
          <w:b/>
          <w:sz w:val="22"/>
          <w:szCs w:val="22"/>
        </w:rPr>
      </w:pPr>
    </w:p>
    <w:p w14:paraId="7DD68D58" w14:textId="77777777" w:rsidR="00AE0612" w:rsidRDefault="00AE0612" w:rsidP="00C07A94">
      <w:pPr>
        <w:jc w:val="right"/>
        <w:rPr>
          <w:rFonts w:ascii="Times New Roman" w:hAnsi="Times New Roman"/>
          <w:b/>
          <w:sz w:val="22"/>
          <w:szCs w:val="22"/>
        </w:rPr>
      </w:pPr>
    </w:p>
    <w:p w14:paraId="2AF95FF5" w14:textId="77777777" w:rsidR="00AE0612" w:rsidRDefault="00AE0612" w:rsidP="00C07A94">
      <w:pPr>
        <w:jc w:val="right"/>
        <w:rPr>
          <w:rFonts w:ascii="Times New Roman" w:hAnsi="Times New Roman"/>
          <w:b/>
          <w:sz w:val="22"/>
          <w:szCs w:val="22"/>
        </w:rPr>
      </w:pPr>
    </w:p>
    <w:p w14:paraId="38550A20" w14:textId="77777777" w:rsidR="00FD276C" w:rsidRPr="001F6BC1" w:rsidRDefault="00FD276C" w:rsidP="00FD276C">
      <w:pPr>
        <w:pStyle w:val="Parasts1"/>
        <w:spacing w:after="0" w:line="240" w:lineRule="auto"/>
        <w:ind w:left="720"/>
        <w:jc w:val="right"/>
        <w:rPr>
          <w:rFonts w:ascii="Times New Roman" w:hAnsi="Times New Roman"/>
          <w:lang w:val="lv-LV"/>
        </w:rPr>
      </w:pPr>
    </w:p>
    <w:p w14:paraId="3172328F" w14:textId="3B89A57D" w:rsidR="006C76BB" w:rsidRDefault="006C76BB" w:rsidP="00FD276C">
      <w:pPr>
        <w:pStyle w:val="Parasts1"/>
        <w:spacing w:after="0" w:line="240" w:lineRule="auto"/>
        <w:ind w:left="720"/>
        <w:jc w:val="right"/>
        <w:rPr>
          <w:rFonts w:ascii="Times New Roman" w:hAnsi="Times New Roman"/>
          <w:lang w:val="lv-LV"/>
        </w:rPr>
      </w:pPr>
    </w:p>
    <w:p w14:paraId="2A9E747E" w14:textId="77777777" w:rsidR="005309A4" w:rsidRPr="001F6BC1" w:rsidRDefault="005309A4" w:rsidP="00FD276C">
      <w:pPr>
        <w:pStyle w:val="Parasts1"/>
        <w:spacing w:after="0" w:line="240" w:lineRule="auto"/>
        <w:ind w:left="720"/>
        <w:jc w:val="right"/>
        <w:rPr>
          <w:rFonts w:ascii="Times New Roman" w:hAnsi="Times New Roman"/>
          <w:lang w:val="lv-LV"/>
        </w:rPr>
      </w:pPr>
    </w:p>
    <w:p w14:paraId="050A75FD" w14:textId="77777777" w:rsidR="006C76BB" w:rsidRPr="001F6BC1" w:rsidRDefault="006C76BB" w:rsidP="00FD276C">
      <w:pPr>
        <w:pStyle w:val="Parasts1"/>
        <w:spacing w:after="0" w:line="240" w:lineRule="auto"/>
        <w:ind w:left="720"/>
        <w:jc w:val="right"/>
        <w:rPr>
          <w:rFonts w:ascii="Times New Roman" w:hAnsi="Times New Roman"/>
          <w:lang w:val="lv-LV"/>
        </w:rPr>
      </w:pPr>
    </w:p>
    <w:p w14:paraId="0529768B" w14:textId="0896E465" w:rsidR="00F06D29" w:rsidRPr="001F6BC1" w:rsidRDefault="0004700B" w:rsidP="00F06D29">
      <w:pPr>
        <w:pStyle w:val="Rindkopa"/>
        <w:spacing w:line="240" w:lineRule="auto"/>
        <w:ind w:left="360"/>
        <w:jc w:val="right"/>
        <w:rPr>
          <w:rFonts w:ascii="Times New Roman" w:hAnsi="Times New Roman"/>
          <w:b/>
          <w:bCs/>
          <w:sz w:val="22"/>
          <w:szCs w:val="22"/>
        </w:rPr>
      </w:pPr>
      <w:r>
        <w:rPr>
          <w:rFonts w:ascii="Times New Roman" w:hAnsi="Times New Roman"/>
          <w:b/>
          <w:bCs/>
          <w:sz w:val="22"/>
          <w:szCs w:val="22"/>
        </w:rPr>
        <w:lastRenderedPageBreak/>
        <w:t>2</w:t>
      </w:r>
      <w:r w:rsidR="00F06D29" w:rsidRPr="001F6BC1">
        <w:rPr>
          <w:rFonts w:ascii="Times New Roman" w:hAnsi="Times New Roman"/>
          <w:b/>
          <w:bCs/>
          <w:sz w:val="22"/>
          <w:szCs w:val="22"/>
        </w:rPr>
        <w:t>.pielikums</w:t>
      </w:r>
    </w:p>
    <w:p w14:paraId="22B55304" w14:textId="77777777" w:rsidR="00D061CB" w:rsidRPr="001F6BC1" w:rsidRDefault="00D061CB" w:rsidP="00D061CB">
      <w:pPr>
        <w:pStyle w:val="Sarakstanumurs2"/>
        <w:rPr>
          <w:sz w:val="22"/>
          <w:szCs w:val="22"/>
        </w:rPr>
      </w:pPr>
    </w:p>
    <w:p w14:paraId="2BDBCFFA" w14:textId="77777777" w:rsidR="00DE7A06" w:rsidRPr="00DE7A06" w:rsidRDefault="00DE7A06" w:rsidP="00DE7A06">
      <w:pPr>
        <w:keepNext/>
        <w:tabs>
          <w:tab w:val="left" w:pos="720"/>
          <w:tab w:val="left" w:pos="1719"/>
        </w:tabs>
        <w:suppressAutoHyphens/>
        <w:autoSpaceDN w:val="0"/>
        <w:jc w:val="center"/>
        <w:textAlignment w:val="baseline"/>
        <w:outlineLvl w:val="5"/>
        <w:rPr>
          <w:rFonts w:ascii="Times New Roman" w:eastAsia="Times New Roman" w:hAnsi="Times New Roman" w:cs="Calibri"/>
          <w:b/>
          <w:bCs/>
          <w:sz w:val="28"/>
          <w:szCs w:val="30"/>
          <w:lang w:eastAsia="en-US"/>
        </w:rPr>
      </w:pPr>
      <w:r w:rsidRPr="00DE7A06">
        <w:rPr>
          <w:rFonts w:ascii="Times New Roman" w:eastAsia="Times New Roman" w:hAnsi="Times New Roman" w:cs="Calibri"/>
          <w:b/>
          <w:bCs/>
          <w:sz w:val="28"/>
          <w:szCs w:val="30"/>
          <w:lang w:eastAsia="en-US"/>
        </w:rPr>
        <w:t>PROJEKTĒŠANAS UZDEVUMS</w:t>
      </w:r>
    </w:p>
    <w:p w14:paraId="2AC666AA" w14:textId="77777777" w:rsidR="00DE7A06" w:rsidRPr="00DE7A06" w:rsidRDefault="00DE7A06" w:rsidP="00DE7A06">
      <w:pPr>
        <w:suppressAutoHyphens/>
        <w:autoSpaceDN w:val="0"/>
        <w:textAlignment w:val="baseline"/>
        <w:rPr>
          <w:rFonts w:ascii="Times New Roman" w:eastAsia="Times New Roman" w:hAnsi="Times New Roman"/>
          <w:bCs/>
          <w:sz w:val="24"/>
          <w:szCs w:val="30"/>
          <w:lang w:eastAsia="en-US"/>
        </w:rPr>
      </w:pPr>
    </w:p>
    <w:p w14:paraId="185D4E1E" w14:textId="4272C843" w:rsidR="00DE7A06" w:rsidRPr="00DE7A06" w:rsidRDefault="00DE7A06" w:rsidP="00DE7A06">
      <w:pPr>
        <w:suppressAutoHyphens/>
        <w:autoSpaceDN w:val="0"/>
        <w:jc w:val="center"/>
        <w:textAlignment w:val="baseline"/>
        <w:rPr>
          <w:rFonts w:ascii="Times New Roman" w:eastAsia="Times New Roman" w:hAnsi="Times New Roman"/>
          <w:bCs/>
          <w:sz w:val="24"/>
          <w:szCs w:val="30"/>
          <w:lang w:eastAsia="en-US"/>
        </w:rPr>
      </w:pPr>
      <w:r w:rsidRPr="00DE7A06">
        <w:rPr>
          <w:rFonts w:ascii="Times New Roman" w:eastAsia="Times New Roman" w:hAnsi="Times New Roman"/>
          <w:bCs/>
          <w:sz w:val="24"/>
          <w:szCs w:val="30"/>
          <w:lang w:eastAsia="en-US"/>
        </w:rPr>
        <w:t>Pieslēgumu izbūve pie centralizētajiem ūdensapgādes un kanalizācijas tīkliem atsevišķām pašvaldības ēkām Viesītē</w:t>
      </w:r>
    </w:p>
    <w:p w14:paraId="4E8A9DE1" w14:textId="77777777" w:rsidR="00DE7A06" w:rsidRPr="00DE7A06" w:rsidRDefault="00DE7A06" w:rsidP="00DE7A06">
      <w:pPr>
        <w:suppressAutoHyphens/>
        <w:autoSpaceDN w:val="0"/>
        <w:jc w:val="center"/>
        <w:textAlignment w:val="baseline"/>
        <w:rPr>
          <w:rFonts w:ascii="Times New Roman" w:eastAsia="Times New Roman" w:hAnsi="Times New Roman"/>
          <w:bCs/>
          <w:sz w:val="24"/>
          <w:szCs w:val="30"/>
          <w:lang w:eastAsia="en-US"/>
        </w:rPr>
      </w:pPr>
    </w:p>
    <w:tbl>
      <w:tblPr>
        <w:tblW w:w="9776" w:type="dxa"/>
        <w:tblLayout w:type="fixed"/>
        <w:tblCellMar>
          <w:left w:w="10" w:type="dxa"/>
          <w:right w:w="10" w:type="dxa"/>
        </w:tblCellMar>
        <w:tblLook w:val="04A0" w:firstRow="1" w:lastRow="0" w:firstColumn="1" w:lastColumn="0" w:noHBand="0" w:noVBand="1"/>
      </w:tblPr>
      <w:tblGrid>
        <w:gridCol w:w="562"/>
        <w:gridCol w:w="2694"/>
        <w:gridCol w:w="6520"/>
      </w:tblGrid>
      <w:tr w:rsidR="00DE7A06" w:rsidRPr="00DE7A06" w14:paraId="269DB7FA" w14:textId="77777777" w:rsidTr="004105A3">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D7976E" w14:textId="77777777" w:rsidR="00DE7A06" w:rsidRPr="00DE7A06" w:rsidRDefault="00DE7A06" w:rsidP="00DE7A06">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DE7A06">
              <w:rPr>
                <w:rFonts w:ascii="Times New Roman" w:eastAsia="Times New Roman" w:hAnsi="Times New Roman"/>
                <w:b/>
                <w:sz w:val="22"/>
                <w:szCs w:val="22"/>
                <w:lang w:eastAsia="en-US"/>
              </w:rPr>
              <w:t>1</w:t>
            </w: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D936DF" w14:textId="77777777" w:rsidR="00DE7A06" w:rsidRPr="00DE7A06" w:rsidRDefault="00DE7A06" w:rsidP="00DE7A06">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DE7A06">
              <w:rPr>
                <w:rFonts w:ascii="Times New Roman" w:eastAsia="Times New Roman" w:hAnsi="Times New Roman"/>
                <w:b/>
                <w:sz w:val="22"/>
                <w:szCs w:val="22"/>
                <w:lang w:eastAsia="en-US"/>
              </w:rPr>
              <w:t>2</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ACFAC" w14:textId="77777777" w:rsidR="00DE7A06" w:rsidRPr="00DE7A06" w:rsidRDefault="00DE7A06" w:rsidP="00DE7A06">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DE7A06">
              <w:rPr>
                <w:rFonts w:ascii="Times New Roman" w:eastAsia="Times New Roman" w:hAnsi="Times New Roman"/>
                <w:b/>
                <w:sz w:val="22"/>
                <w:szCs w:val="22"/>
                <w:lang w:eastAsia="en-US"/>
              </w:rPr>
              <w:t>3</w:t>
            </w:r>
          </w:p>
        </w:tc>
      </w:tr>
      <w:tr w:rsidR="00DE7A06" w:rsidRPr="00DE7A06" w14:paraId="0FC128C8" w14:textId="77777777" w:rsidTr="004105A3">
        <w:trPr>
          <w:trHeight w:val="439"/>
        </w:trPr>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A7B808" w14:textId="77777777" w:rsidR="00DE7A06" w:rsidRPr="00DE7A06" w:rsidRDefault="00DE7A06" w:rsidP="00DE7A06">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2"/>
                <w:lang w:eastAsia="en-US"/>
              </w:rPr>
              <w:t>1.</w:t>
            </w: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C4BC5F3" w14:textId="77777777" w:rsidR="00DE7A06" w:rsidRPr="00DE7A06" w:rsidRDefault="00DE7A06" w:rsidP="00DE7A06">
            <w:pPr>
              <w:suppressAutoHyphens/>
              <w:autoSpaceDN w:val="0"/>
              <w:snapToGrid w:val="0"/>
              <w:spacing w:line="276" w:lineRule="auto"/>
              <w:textAlignment w:val="baseline"/>
              <w:rPr>
                <w:rFonts w:ascii="Times New Roman" w:eastAsia="Times New Roman" w:hAnsi="Times New Roman"/>
                <w:sz w:val="24"/>
                <w:szCs w:val="24"/>
                <w:lang w:eastAsia="en-US"/>
              </w:rPr>
            </w:pPr>
            <w:r w:rsidRPr="00DE7A06">
              <w:rPr>
                <w:rFonts w:ascii="Times New Roman" w:eastAsia="Times New Roman" w:hAnsi="Times New Roman"/>
                <w:b/>
                <w:sz w:val="22"/>
                <w:szCs w:val="22"/>
                <w:lang w:eastAsia="en-US"/>
              </w:rPr>
              <w:t>Projektējamā objekta nosaukums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F5DA36" w14:textId="7C9D87E1" w:rsidR="00DE7A06" w:rsidRPr="00DE7A06" w:rsidRDefault="00DE7A06" w:rsidP="00DE7A06">
            <w:pPr>
              <w:tabs>
                <w:tab w:val="left" w:pos="5160"/>
              </w:tabs>
              <w:suppressAutoHyphens/>
              <w:autoSpaceDN w:val="0"/>
              <w:spacing w:line="276" w:lineRule="auto"/>
              <w:ind w:right="-51"/>
              <w:textAlignment w:val="baseline"/>
              <w:rPr>
                <w:rFonts w:ascii="Times New Roman" w:eastAsia="Times New Roman" w:hAnsi="Times New Roman"/>
                <w:b/>
                <w:sz w:val="24"/>
                <w:szCs w:val="24"/>
                <w:lang w:eastAsia="en-US"/>
              </w:rPr>
            </w:pPr>
            <w:r w:rsidRPr="00DE7A06">
              <w:rPr>
                <w:rFonts w:ascii="Times New Roman" w:eastAsia="Times New Roman" w:hAnsi="Times New Roman"/>
                <w:b/>
                <w:sz w:val="22"/>
                <w:szCs w:val="28"/>
                <w:lang w:eastAsia="en-US"/>
              </w:rPr>
              <w:t>Pieslēgumu izbūve pie centralizētajiem ūdensapgādes un kanalizācijas tīkliem atsevišķām pašvaldības ēkām Viesītē</w:t>
            </w:r>
          </w:p>
        </w:tc>
      </w:tr>
      <w:tr w:rsidR="00DE7A06" w:rsidRPr="00DE7A06" w14:paraId="2A021DCE" w14:textId="77777777" w:rsidTr="004105A3">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4627FF" w14:textId="77777777" w:rsidR="00DE7A06" w:rsidRPr="00DE7A06" w:rsidRDefault="00DE7A06" w:rsidP="00DE7A06">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2"/>
                <w:lang w:eastAsia="en-US"/>
              </w:rPr>
              <w:t>2.</w:t>
            </w: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7922FA" w14:textId="77777777" w:rsidR="00DE7A06" w:rsidRPr="00DE7A06" w:rsidRDefault="00DE7A06" w:rsidP="00DE7A06">
            <w:pPr>
              <w:suppressAutoHyphens/>
              <w:autoSpaceDN w:val="0"/>
              <w:snapToGrid w:val="0"/>
              <w:spacing w:line="276" w:lineRule="auto"/>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2"/>
                <w:lang w:eastAsia="en-US"/>
              </w:rPr>
              <w:t>Projektējamā objekta adrese</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3F9349" w14:textId="77777777" w:rsidR="00DE7A06" w:rsidRPr="00DE7A06" w:rsidRDefault="00DE7A06" w:rsidP="00DE7A06">
            <w:pPr>
              <w:suppressAutoHyphens/>
              <w:autoSpaceDN w:val="0"/>
              <w:textAlignment w:val="baseline"/>
              <w:rPr>
                <w:rFonts w:ascii="Times New Roman" w:eastAsia="Times New Roman" w:hAnsi="Times New Roman"/>
                <w:sz w:val="24"/>
                <w:szCs w:val="24"/>
                <w:lang w:eastAsia="en-US"/>
              </w:rPr>
            </w:pPr>
            <w:r w:rsidRPr="00DE7A06">
              <w:rPr>
                <w:rFonts w:ascii="Times New Roman" w:eastAsia="Times New Roman" w:hAnsi="Times New Roman"/>
                <w:bCs/>
                <w:sz w:val="22"/>
                <w:szCs w:val="28"/>
                <w:lang w:eastAsia="en-US"/>
              </w:rPr>
              <w:t>Brīvības iela Viesīte, Viesītes novads.</w:t>
            </w:r>
          </w:p>
        </w:tc>
      </w:tr>
      <w:tr w:rsidR="00DE7A06" w:rsidRPr="00DE7A06" w14:paraId="057F0B81" w14:textId="77777777" w:rsidTr="004105A3">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3E29D9" w14:textId="77777777" w:rsidR="00DE7A06" w:rsidRPr="00DE7A06" w:rsidRDefault="00DE7A06" w:rsidP="00DE7A06">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2"/>
                <w:lang w:eastAsia="en-US"/>
              </w:rPr>
              <w:t>3.</w:t>
            </w: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D844A6" w14:textId="77777777" w:rsidR="00DE7A06" w:rsidRPr="00DE7A06" w:rsidRDefault="00DE7A06" w:rsidP="00DE7A06">
            <w:pPr>
              <w:suppressAutoHyphens/>
              <w:autoSpaceDN w:val="0"/>
              <w:snapToGrid w:val="0"/>
              <w:spacing w:line="276" w:lineRule="auto"/>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2"/>
                <w:lang w:eastAsia="en-US"/>
              </w:rPr>
              <w:t>Zemes vienības kadastra apzīmējums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CE4D7B" w14:textId="77777777" w:rsidR="00DE7A06" w:rsidRPr="00DE7A06" w:rsidRDefault="00DE7A06" w:rsidP="00DE7A06">
            <w:pPr>
              <w:rPr>
                <w:rFonts w:ascii="Times New Roman" w:eastAsia="Times New Roman" w:hAnsi="Times New Roman"/>
                <w:sz w:val="22"/>
                <w:szCs w:val="22"/>
              </w:rPr>
            </w:pPr>
            <w:r w:rsidRPr="00DE7A06">
              <w:rPr>
                <w:rFonts w:ascii="Times New Roman" w:eastAsia="Times New Roman" w:hAnsi="Times New Roman"/>
                <w:sz w:val="22"/>
                <w:szCs w:val="22"/>
              </w:rPr>
              <w:t xml:space="preserve">56150010659, </w:t>
            </w:r>
            <w:r w:rsidRPr="00DE7A06">
              <w:rPr>
                <w:rFonts w:ascii="Times New Roman" w:eastAsia="Times New Roman" w:hAnsi="Times New Roman"/>
                <w:sz w:val="22"/>
                <w:szCs w:val="22"/>
                <w:lang w:eastAsia="en-US"/>
              </w:rPr>
              <w:t>56150010772, 56150010791, 56150010068, 56150010784</w:t>
            </w:r>
          </w:p>
        </w:tc>
      </w:tr>
      <w:tr w:rsidR="00DE7A06" w:rsidRPr="00DE7A06" w14:paraId="41AC239C" w14:textId="77777777" w:rsidTr="004105A3">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E90098" w14:textId="77777777" w:rsidR="00DE7A06" w:rsidRPr="00DE7A06" w:rsidRDefault="00DE7A06" w:rsidP="00DE7A06">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2"/>
                <w:lang w:eastAsia="en-US"/>
              </w:rPr>
              <w:t>4.</w:t>
            </w: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C8BD6B" w14:textId="77777777" w:rsidR="00DE7A06" w:rsidRPr="00DE7A06" w:rsidRDefault="00DE7A06" w:rsidP="00DE7A06">
            <w:pPr>
              <w:suppressAutoHyphens/>
              <w:autoSpaceDN w:val="0"/>
              <w:snapToGrid w:val="0"/>
              <w:spacing w:line="276" w:lineRule="auto"/>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2"/>
                <w:lang w:eastAsia="en-US"/>
              </w:rPr>
              <w:t>Ēkas kadastra apzīmējums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75F34" w14:textId="77777777" w:rsidR="00DE7A06" w:rsidRPr="00DE7A06" w:rsidRDefault="00DE7A06" w:rsidP="00DE7A06">
            <w:pPr>
              <w:suppressAutoHyphens/>
              <w:autoSpaceDN w:val="0"/>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2"/>
                <w:lang w:eastAsia="en-US"/>
              </w:rPr>
              <w:t>-</w:t>
            </w:r>
          </w:p>
        </w:tc>
      </w:tr>
      <w:tr w:rsidR="00DE7A06" w:rsidRPr="00DE7A06" w14:paraId="722EB611" w14:textId="77777777" w:rsidTr="004105A3">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DEE9B9" w14:textId="77777777" w:rsidR="00DE7A06" w:rsidRPr="00DE7A06" w:rsidRDefault="00DE7A06" w:rsidP="00DE7A06">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2"/>
                <w:lang w:eastAsia="en-US"/>
              </w:rPr>
              <w:t>5.</w:t>
            </w: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B90DB7" w14:textId="77777777" w:rsidR="00DE7A06" w:rsidRPr="00DE7A06" w:rsidRDefault="00DE7A06" w:rsidP="00DE7A06">
            <w:pPr>
              <w:suppressAutoHyphens/>
              <w:autoSpaceDN w:val="0"/>
              <w:snapToGrid w:val="0"/>
              <w:spacing w:line="276" w:lineRule="auto"/>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2"/>
                <w:lang w:eastAsia="en-US"/>
              </w:rPr>
              <w:t>Pasūtītājs: nosaukums, adrese</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4FDF19" w14:textId="77777777" w:rsidR="00DE7A06" w:rsidRPr="00DE7A06" w:rsidRDefault="00DE7A06" w:rsidP="00DE7A06">
            <w:pPr>
              <w:suppressAutoHyphens/>
              <w:autoSpaceDN w:val="0"/>
              <w:snapToGrid w:val="0"/>
              <w:spacing w:line="276" w:lineRule="auto"/>
              <w:textAlignment w:val="baseline"/>
              <w:rPr>
                <w:rFonts w:ascii="Times New Roman" w:eastAsia="Times New Roman" w:hAnsi="Times New Roman"/>
                <w:sz w:val="24"/>
                <w:szCs w:val="24"/>
                <w:lang w:eastAsia="en-US"/>
              </w:rPr>
            </w:pPr>
            <w:r w:rsidRPr="00DE7A06">
              <w:rPr>
                <w:rFonts w:ascii="Times New Roman" w:eastAsia="Times New Roman" w:hAnsi="Times New Roman"/>
                <w:b/>
                <w:sz w:val="22"/>
                <w:szCs w:val="22"/>
                <w:lang w:eastAsia="en-US"/>
              </w:rPr>
              <w:t>Viesītes novada pašvaldība</w:t>
            </w:r>
            <w:r w:rsidRPr="00DE7A06">
              <w:rPr>
                <w:rFonts w:ascii="Times New Roman" w:eastAsia="Times New Roman" w:hAnsi="Times New Roman"/>
                <w:sz w:val="22"/>
                <w:szCs w:val="22"/>
                <w:lang w:eastAsia="en-US"/>
              </w:rPr>
              <w:br/>
              <w:t>Brīvības iela 10, Viesīte, Viesītes pag., Viesītes nov., LV-5237</w:t>
            </w:r>
          </w:p>
        </w:tc>
      </w:tr>
      <w:tr w:rsidR="00DE7A06" w:rsidRPr="00DE7A06" w14:paraId="2429940B" w14:textId="77777777" w:rsidTr="004105A3">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0BB147" w14:textId="77777777" w:rsidR="00DE7A06" w:rsidRPr="00DE7A06" w:rsidRDefault="00DE7A06" w:rsidP="00DE7A06">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2"/>
                <w:lang w:eastAsia="en-US"/>
              </w:rPr>
              <w:t>7.</w:t>
            </w: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9C9117" w14:textId="77777777" w:rsidR="00DE7A06" w:rsidRPr="00DE7A06" w:rsidRDefault="00DE7A06" w:rsidP="00DE7A06">
            <w:pPr>
              <w:suppressAutoHyphens/>
              <w:autoSpaceDN w:val="0"/>
              <w:snapToGrid w:val="0"/>
              <w:spacing w:line="276" w:lineRule="auto"/>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2"/>
                <w:lang w:eastAsia="en-US"/>
              </w:rPr>
              <w:t>Būvniecības veids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6DDD9" w14:textId="77777777" w:rsidR="00DE7A06" w:rsidRPr="00DE7A06" w:rsidRDefault="00DE7A06" w:rsidP="00DE7A06">
            <w:pPr>
              <w:suppressAutoHyphens/>
              <w:autoSpaceDN w:val="0"/>
              <w:snapToGrid w:val="0"/>
              <w:spacing w:line="276" w:lineRule="auto"/>
              <w:textAlignment w:val="baseline"/>
              <w:rPr>
                <w:rFonts w:ascii="Times New Roman" w:eastAsia="Times New Roman" w:hAnsi="Times New Roman"/>
                <w:sz w:val="24"/>
                <w:szCs w:val="24"/>
                <w:lang w:eastAsia="en-US"/>
              </w:rPr>
            </w:pPr>
            <w:r w:rsidRPr="00DE7A06">
              <w:rPr>
                <w:rFonts w:ascii="Times New Roman" w:eastAsia="Times New Roman" w:hAnsi="Times New Roman"/>
                <w:bCs/>
                <w:sz w:val="22"/>
                <w:szCs w:val="22"/>
                <w:lang w:eastAsia="en-US"/>
              </w:rPr>
              <w:t>Jauna būvniecība</w:t>
            </w:r>
          </w:p>
        </w:tc>
      </w:tr>
      <w:tr w:rsidR="00DE7A06" w:rsidRPr="00DE7A06" w14:paraId="0BAFFB72" w14:textId="77777777" w:rsidTr="004105A3">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21250A" w14:textId="77777777" w:rsidR="00DE7A06" w:rsidRPr="00DE7A06" w:rsidRDefault="00DE7A06" w:rsidP="00DE7A06">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2"/>
                <w:lang w:eastAsia="en-US"/>
              </w:rPr>
              <w:t>8.</w:t>
            </w: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96CF92" w14:textId="77777777" w:rsidR="00DE7A06" w:rsidRPr="00DE7A06" w:rsidRDefault="00DE7A06" w:rsidP="00DE7A06">
            <w:pPr>
              <w:suppressAutoHyphens/>
              <w:autoSpaceDN w:val="0"/>
              <w:snapToGrid w:val="0"/>
              <w:spacing w:line="276" w:lineRule="auto"/>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2"/>
                <w:lang w:eastAsia="en-US"/>
              </w:rPr>
              <w:t>Projektēšanas stadijas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5CCD5" w14:textId="77777777" w:rsidR="00DE7A06" w:rsidRPr="00DE7A06" w:rsidRDefault="00DE7A06" w:rsidP="00DE7A06">
            <w:pPr>
              <w:suppressAutoHyphens/>
              <w:autoSpaceDN w:val="0"/>
              <w:snapToGrid w:val="0"/>
              <w:spacing w:line="276" w:lineRule="auto"/>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2"/>
                <w:lang w:eastAsia="en-US"/>
              </w:rPr>
              <w:t>Paskaidrojuma raksts</w:t>
            </w:r>
          </w:p>
        </w:tc>
      </w:tr>
      <w:tr w:rsidR="00DE7A06" w:rsidRPr="00DE7A06" w14:paraId="04BB78C6" w14:textId="77777777" w:rsidTr="004105A3">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4E05D3" w14:textId="77777777" w:rsidR="00DE7A06" w:rsidRPr="00DE7A06" w:rsidRDefault="00DE7A06" w:rsidP="00DE7A06">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2"/>
                <w:lang w:eastAsia="en-US"/>
              </w:rPr>
              <w:t>9.</w:t>
            </w: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425F72" w14:textId="77777777" w:rsidR="00DE7A06" w:rsidRPr="00DE7A06" w:rsidRDefault="00DE7A06" w:rsidP="00DE7A06">
            <w:pPr>
              <w:suppressAutoHyphens/>
              <w:autoSpaceDN w:val="0"/>
              <w:snapToGrid w:val="0"/>
              <w:spacing w:line="276" w:lineRule="auto"/>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2"/>
                <w:lang w:eastAsia="en-US"/>
              </w:rPr>
              <w:t>Projektēšanas robežas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4728E" w14:textId="77777777" w:rsidR="00DE7A06" w:rsidRPr="00DE7A06" w:rsidRDefault="00DE7A06" w:rsidP="00DE7A06">
            <w:pPr>
              <w:suppressAutoHyphens/>
              <w:autoSpaceDN w:val="0"/>
              <w:snapToGrid w:val="0"/>
              <w:spacing w:line="276" w:lineRule="auto"/>
              <w:textAlignment w:val="baseline"/>
              <w:rPr>
                <w:rFonts w:ascii="Times New Roman" w:eastAsia="Times New Roman" w:hAnsi="Times New Roman"/>
                <w:sz w:val="24"/>
                <w:szCs w:val="24"/>
                <w:lang w:eastAsia="en-US"/>
              </w:rPr>
            </w:pPr>
            <w:r w:rsidRPr="00DE7A06">
              <w:rPr>
                <w:rFonts w:ascii="Times New Roman" w:eastAsia="Times New Roman" w:hAnsi="Times New Roman"/>
                <w:bCs/>
                <w:sz w:val="22"/>
                <w:szCs w:val="22"/>
                <w:lang w:eastAsia="en-US"/>
              </w:rPr>
              <w:t>Projektēšanas robežas aptver piecas zemes vienības</w:t>
            </w:r>
          </w:p>
        </w:tc>
      </w:tr>
      <w:tr w:rsidR="00DE7A06" w:rsidRPr="00DE7A06" w14:paraId="17DE4F6F" w14:textId="77777777" w:rsidTr="004105A3">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14E679" w14:textId="77777777" w:rsidR="00DE7A06" w:rsidRPr="00DE7A06" w:rsidRDefault="00DE7A06" w:rsidP="00DE7A06">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2"/>
                <w:lang w:eastAsia="en-US"/>
              </w:rPr>
              <w:t>10.</w:t>
            </w: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DA7FAE" w14:textId="77777777" w:rsidR="00DE7A06" w:rsidRPr="00DE7A06" w:rsidRDefault="00DE7A06" w:rsidP="00DE7A06">
            <w:pPr>
              <w:suppressAutoHyphens/>
              <w:autoSpaceDN w:val="0"/>
              <w:snapToGrid w:val="0"/>
              <w:spacing w:line="276" w:lineRule="auto"/>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2"/>
                <w:lang w:eastAsia="en-US"/>
              </w:rPr>
              <w:t>Izejas materiāli projektēšanai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11A3E" w14:textId="77777777" w:rsidR="00DE7A06" w:rsidRPr="00DE7A06" w:rsidRDefault="00DE7A06" w:rsidP="00DE7A06">
            <w:pPr>
              <w:suppressAutoHyphens/>
              <w:autoSpaceDN w:val="0"/>
              <w:snapToGrid w:val="0"/>
              <w:spacing w:line="276" w:lineRule="auto"/>
              <w:textAlignment w:val="baseline"/>
              <w:rPr>
                <w:rFonts w:ascii="Times New Roman" w:eastAsia="Times New Roman" w:hAnsi="Times New Roman"/>
                <w:sz w:val="24"/>
                <w:szCs w:val="24"/>
                <w:lang w:eastAsia="en-US"/>
              </w:rPr>
            </w:pPr>
            <w:r w:rsidRPr="00DE7A06">
              <w:rPr>
                <w:rFonts w:ascii="Times New Roman" w:eastAsia="Times New Roman" w:hAnsi="Times New Roman"/>
                <w:bCs/>
                <w:sz w:val="22"/>
                <w:szCs w:val="22"/>
                <w:lang w:eastAsia="en-US"/>
              </w:rPr>
              <w:t>1. Projektēšanas uzdevums;</w:t>
            </w:r>
          </w:p>
          <w:p w14:paraId="5C3882CE" w14:textId="77777777" w:rsidR="00DE7A06" w:rsidRPr="00DE7A06" w:rsidRDefault="00DE7A06" w:rsidP="00DE7A06">
            <w:pPr>
              <w:suppressAutoHyphens/>
              <w:autoSpaceDN w:val="0"/>
              <w:snapToGrid w:val="0"/>
              <w:spacing w:line="276" w:lineRule="auto"/>
              <w:textAlignment w:val="baseline"/>
              <w:rPr>
                <w:rFonts w:ascii="Times New Roman" w:eastAsia="Times New Roman" w:hAnsi="Times New Roman"/>
                <w:sz w:val="24"/>
                <w:szCs w:val="24"/>
                <w:lang w:eastAsia="en-US"/>
              </w:rPr>
            </w:pPr>
            <w:r w:rsidRPr="00DE7A06">
              <w:rPr>
                <w:rFonts w:ascii="Times New Roman" w:eastAsia="Times New Roman" w:hAnsi="Times New Roman"/>
                <w:bCs/>
                <w:sz w:val="22"/>
                <w:szCs w:val="22"/>
                <w:lang w:eastAsia="en-US"/>
              </w:rPr>
              <w:t>2. Plānoto ūdensapgādes un kanalizācijas tīklu izvietojuma skice;</w:t>
            </w:r>
          </w:p>
          <w:p w14:paraId="7EFF0135" w14:textId="77777777" w:rsidR="00DE7A06" w:rsidRPr="00DE7A06" w:rsidRDefault="00DE7A06" w:rsidP="00DE7A06">
            <w:pPr>
              <w:suppressAutoHyphens/>
              <w:autoSpaceDN w:val="0"/>
              <w:snapToGrid w:val="0"/>
              <w:spacing w:line="276" w:lineRule="auto"/>
              <w:textAlignment w:val="baseline"/>
              <w:rPr>
                <w:rFonts w:ascii="Times New Roman" w:eastAsia="Times New Roman" w:hAnsi="Times New Roman"/>
                <w:sz w:val="24"/>
                <w:szCs w:val="24"/>
                <w:lang w:eastAsia="en-US"/>
              </w:rPr>
            </w:pPr>
            <w:r w:rsidRPr="00DE7A06">
              <w:rPr>
                <w:rFonts w:ascii="Times New Roman" w:eastAsia="Times New Roman" w:hAnsi="Times New Roman"/>
                <w:bCs/>
                <w:sz w:val="22"/>
                <w:szCs w:val="22"/>
                <w:lang w:eastAsia="en-US"/>
              </w:rPr>
              <w:t>3. Īpašuma tiesības apliecinoši dokumenti.</w:t>
            </w:r>
          </w:p>
        </w:tc>
      </w:tr>
      <w:tr w:rsidR="00DE7A06" w:rsidRPr="00DE7A06" w14:paraId="65AE5F03" w14:textId="77777777" w:rsidTr="004105A3">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69A0E7F" w14:textId="77777777" w:rsidR="00DE7A06" w:rsidRPr="00DE7A06" w:rsidRDefault="00DE7A06" w:rsidP="00DE7A06">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2"/>
                <w:lang w:eastAsia="en-US"/>
              </w:rPr>
              <w:t>11.</w:t>
            </w: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2AE851" w14:textId="77777777" w:rsidR="00DE7A06" w:rsidRPr="00DE7A06" w:rsidRDefault="00DE7A06" w:rsidP="00DE7A06">
            <w:pPr>
              <w:suppressAutoHyphens/>
              <w:autoSpaceDN w:val="0"/>
              <w:snapToGrid w:val="0"/>
              <w:spacing w:line="276" w:lineRule="auto"/>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2"/>
                <w:lang w:eastAsia="en-US"/>
              </w:rPr>
              <w:t>Ziņas par būvi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F3E85" w14:textId="77777777" w:rsidR="00DE7A06" w:rsidRPr="00DE7A06" w:rsidRDefault="00DE7A06" w:rsidP="00DE7A06">
            <w:pPr>
              <w:suppressAutoHyphens/>
              <w:autoSpaceDN w:val="0"/>
              <w:snapToGrid w:val="0"/>
              <w:spacing w:line="276" w:lineRule="auto"/>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4"/>
                <w:lang w:eastAsia="en-US"/>
              </w:rPr>
              <w:t xml:space="preserve">Būves grupa saskaņā ar MK noteikumu Nr. 500 “Vispārīgie būvnoteikumi” 1. pielikumu – </w:t>
            </w:r>
            <w:r w:rsidRPr="00DE7A06">
              <w:rPr>
                <w:rFonts w:ascii="Times New Roman" w:eastAsia="Times New Roman" w:hAnsi="Times New Roman"/>
                <w:b/>
                <w:sz w:val="22"/>
                <w:szCs w:val="24"/>
                <w:lang w:eastAsia="en-US"/>
              </w:rPr>
              <w:t>I grupa.</w:t>
            </w:r>
          </w:p>
        </w:tc>
      </w:tr>
      <w:tr w:rsidR="00DE7A06" w:rsidRPr="00DE7A06" w14:paraId="4867B5CA" w14:textId="77777777" w:rsidTr="004105A3">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7FE91A" w14:textId="77777777" w:rsidR="00DE7A06" w:rsidRPr="00DE7A06" w:rsidRDefault="00DE7A06" w:rsidP="00DE7A06">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2"/>
                <w:lang w:eastAsia="en-US"/>
              </w:rPr>
              <w:t>12.</w:t>
            </w: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1E83AD" w14:textId="77777777" w:rsidR="00DE7A06" w:rsidRPr="00DE7A06" w:rsidRDefault="00DE7A06" w:rsidP="00DE7A06">
            <w:pPr>
              <w:suppressAutoHyphens/>
              <w:autoSpaceDN w:val="0"/>
              <w:snapToGrid w:val="0"/>
              <w:spacing w:line="276" w:lineRule="auto"/>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2"/>
                <w:lang w:eastAsia="en-US"/>
              </w:rPr>
              <w:t>Galvenie projektā paredzamie darbi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E8028" w14:textId="77777777" w:rsidR="00DE7A06" w:rsidRPr="00DE7A06" w:rsidRDefault="00DE7A06" w:rsidP="00DE7A06">
            <w:pPr>
              <w:autoSpaceDE w:val="0"/>
              <w:autoSpaceDN w:val="0"/>
              <w:spacing w:after="12"/>
              <w:jc w:val="both"/>
              <w:textAlignment w:val="baseline"/>
              <w:rPr>
                <w:rFonts w:ascii="Times New Roman" w:eastAsia="Times New Roman" w:hAnsi="Times New Roman"/>
                <w:sz w:val="24"/>
                <w:szCs w:val="24"/>
                <w:lang w:eastAsia="en-US"/>
              </w:rPr>
            </w:pPr>
            <w:r w:rsidRPr="00DE7A06">
              <w:rPr>
                <w:rFonts w:ascii="Times New Roman" w:hAnsi="Times New Roman"/>
                <w:color w:val="000000"/>
                <w:sz w:val="22"/>
                <w:szCs w:val="22"/>
                <w:lang w:eastAsia="en-US"/>
              </w:rPr>
              <w:t xml:space="preserve">1. Būvlaukumu sagatavošana, uzsākot darbus un tā sakopšana darbu noslēgumā; </w:t>
            </w:r>
          </w:p>
          <w:p w14:paraId="31773F1F" w14:textId="77777777" w:rsidR="00DE7A06" w:rsidRPr="00DE7A06" w:rsidRDefault="00DE7A06" w:rsidP="00DE7A06">
            <w:pPr>
              <w:autoSpaceDE w:val="0"/>
              <w:autoSpaceDN w:val="0"/>
              <w:spacing w:after="12"/>
              <w:jc w:val="both"/>
              <w:textAlignment w:val="baseline"/>
              <w:rPr>
                <w:rFonts w:ascii="Times New Roman" w:hAnsi="Times New Roman"/>
                <w:color w:val="000000"/>
                <w:sz w:val="22"/>
                <w:szCs w:val="22"/>
                <w:lang w:eastAsia="en-US"/>
              </w:rPr>
            </w:pPr>
            <w:r w:rsidRPr="00DE7A06">
              <w:rPr>
                <w:rFonts w:ascii="Times New Roman" w:hAnsi="Times New Roman"/>
                <w:color w:val="000000"/>
                <w:sz w:val="22"/>
                <w:szCs w:val="22"/>
                <w:lang w:eastAsia="en-US"/>
              </w:rPr>
              <w:t>2. Ūdensapgādes tīklu izbūve (izmantojot dažādu diametru caurules);</w:t>
            </w:r>
          </w:p>
          <w:p w14:paraId="46BD51C4" w14:textId="77777777" w:rsidR="00DE7A06" w:rsidRPr="00DE7A06" w:rsidRDefault="00DE7A06" w:rsidP="00DE7A06">
            <w:pPr>
              <w:autoSpaceDE w:val="0"/>
              <w:autoSpaceDN w:val="0"/>
              <w:spacing w:after="12"/>
              <w:jc w:val="both"/>
              <w:textAlignment w:val="baseline"/>
              <w:rPr>
                <w:rFonts w:ascii="Times New Roman" w:hAnsi="Times New Roman"/>
                <w:color w:val="000000"/>
                <w:sz w:val="22"/>
                <w:szCs w:val="22"/>
                <w:lang w:eastAsia="en-US"/>
              </w:rPr>
            </w:pPr>
            <w:r w:rsidRPr="00DE7A06">
              <w:rPr>
                <w:rFonts w:ascii="Times New Roman" w:hAnsi="Times New Roman"/>
                <w:color w:val="000000"/>
                <w:sz w:val="22"/>
                <w:szCs w:val="22"/>
                <w:lang w:eastAsia="en-US"/>
              </w:rPr>
              <w:t>3. Kanalizācijas tīklu izbūve (izmantojot dažādu diametru caurules);</w:t>
            </w:r>
          </w:p>
          <w:p w14:paraId="67F6AD4F" w14:textId="77777777" w:rsidR="00DE7A06" w:rsidRPr="00DE7A06" w:rsidRDefault="00DE7A06" w:rsidP="00DE7A06">
            <w:pPr>
              <w:autoSpaceDE w:val="0"/>
              <w:autoSpaceDN w:val="0"/>
              <w:spacing w:after="12"/>
              <w:jc w:val="both"/>
              <w:textAlignment w:val="baseline"/>
              <w:rPr>
                <w:rFonts w:ascii="Times New Roman" w:hAnsi="Times New Roman"/>
                <w:color w:val="000000"/>
                <w:sz w:val="22"/>
                <w:szCs w:val="22"/>
                <w:lang w:eastAsia="en-US"/>
              </w:rPr>
            </w:pPr>
            <w:r w:rsidRPr="00DE7A06">
              <w:rPr>
                <w:rFonts w:ascii="Times New Roman" w:hAnsi="Times New Roman"/>
                <w:color w:val="000000"/>
                <w:sz w:val="22"/>
                <w:szCs w:val="22"/>
                <w:lang w:eastAsia="en-US"/>
              </w:rPr>
              <w:t>4. Kanalizācijas notekūdeņu pārsūknēšanas akas izbūve;</w:t>
            </w:r>
          </w:p>
          <w:p w14:paraId="7D63991F" w14:textId="77777777" w:rsidR="00DE7A06" w:rsidRPr="00DE7A06" w:rsidRDefault="00DE7A06" w:rsidP="00DE7A06">
            <w:pPr>
              <w:autoSpaceDE w:val="0"/>
              <w:autoSpaceDN w:val="0"/>
              <w:spacing w:after="12"/>
              <w:jc w:val="both"/>
              <w:textAlignment w:val="baseline"/>
              <w:rPr>
                <w:rFonts w:ascii="Times New Roman" w:hAnsi="Times New Roman"/>
                <w:color w:val="000000"/>
                <w:sz w:val="22"/>
                <w:szCs w:val="22"/>
                <w:lang w:eastAsia="en-US"/>
              </w:rPr>
            </w:pPr>
            <w:r w:rsidRPr="00DE7A06">
              <w:rPr>
                <w:rFonts w:ascii="Times New Roman" w:hAnsi="Times New Roman"/>
                <w:color w:val="000000"/>
                <w:sz w:val="22"/>
                <w:szCs w:val="22"/>
                <w:lang w:eastAsia="en-US"/>
              </w:rPr>
              <w:t xml:space="preserve">5. Kanalizācijas </w:t>
            </w:r>
            <w:proofErr w:type="spellStart"/>
            <w:r w:rsidRPr="00DE7A06">
              <w:rPr>
                <w:rFonts w:ascii="Times New Roman" w:hAnsi="Times New Roman"/>
                <w:color w:val="000000"/>
                <w:sz w:val="22"/>
                <w:szCs w:val="22"/>
                <w:lang w:eastAsia="en-US"/>
              </w:rPr>
              <w:t>spiedvada</w:t>
            </w:r>
            <w:proofErr w:type="spellEnd"/>
            <w:r w:rsidRPr="00DE7A06">
              <w:rPr>
                <w:rFonts w:ascii="Times New Roman" w:hAnsi="Times New Roman"/>
                <w:color w:val="000000"/>
                <w:sz w:val="22"/>
                <w:szCs w:val="22"/>
                <w:lang w:eastAsia="en-US"/>
              </w:rPr>
              <w:t xml:space="preserve"> izbūve;</w:t>
            </w:r>
          </w:p>
          <w:p w14:paraId="70F629E7" w14:textId="77777777" w:rsidR="00DE7A06" w:rsidRPr="00DE7A06" w:rsidRDefault="00DE7A06" w:rsidP="00DE7A06">
            <w:pPr>
              <w:autoSpaceDE w:val="0"/>
              <w:autoSpaceDN w:val="0"/>
              <w:spacing w:after="12"/>
              <w:jc w:val="both"/>
              <w:textAlignment w:val="baseline"/>
              <w:rPr>
                <w:rFonts w:ascii="Times New Roman" w:eastAsia="Times New Roman" w:hAnsi="Times New Roman"/>
                <w:sz w:val="24"/>
                <w:szCs w:val="24"/>
                <w:lang w:eastAsia="en-US"/>
              </w:rPr>
            </w:pPr>
            <w:r w:rsidRPr="00DE7A06">
              <w:rPr>
                <w:rFonts w:ascii="Times New Roman" w:hAnsi="Times New Roman"/>
                <w:color w:val="000000"/>
                <w:sz w:val="22"/>
                <w:szCs w:val="22"/>
                <w:lang w:eastAsia="en-US"/>
              </w:rPr>
              <w:t xml:space="preserve">6. Dzelzsbetona un plastmasas </w:t>
            </w:r>
            <w:proofErr w:type="spellStart"/>
            <w:r w:rsidRPr="00DE7A06">
              <w:rPr>
                <w:rFonts w:ascii="Times New Roman" w:hAnsi="Times New Roman"/>
                <w:color w:val="000000"/>
                <w:sz w:val="22"/>
                <w:szCs w:val="22"/>
                <w:lang w:eastAsia="en-US"/>
              </w:rPr>
              <w:t>skataku</w:t>
            </w:r>
            <w:proofErr w:type="spellEnd"/>
            <w:r w:rsidRPr="00DE7A06">
              <w:rPr>
                <w:rFonts w:ascii="Times New Roman" w:hAnsi="Times New Roman"/>
                <w:color w:val="000000"/>
                <w:sz w:val="22"/>
                <w:szCs w:val="22"/>
                <w:lang w:eastAsia="en-US"/>
              </w:rPr>
              <w:t xml:space="preserve"> izbūve un ar to saistītie darbi; </w:t>
            </w:r>
          </w:p>
          <w:p w14:paraId="2EB275A2" w14:textId="77777777" w:rsidR="00DE7A06" w:rsidRPr="00DE7A06" w:rsidRDefault="00DE7A06" w:rsidP="00DE7A06">
            <w:pPr>
              <w:autoSpaceDE w:val="0"/>
              <w:autoSpaceDN w:val="0"/>
              <w:spacing w:after="12"/>
              <w:jc w:val="both"/>
              <w:textAlignment w:val="baseline"/>
              <w:rPr>
                <w:rFonts w:ascii="Times New Roman" w:hAnsi="Times New Roman"/>
                <w:color w:val="000000"/>
                <w:sz w:val="22"/>
                <w:szCs w:val="22"/>
                <w:lang w:eastAsia="en-US"/>
              </w:rPr>
            </w:pPr>
            <w:r w:rsidRPr="00DE7A06">
              <w:rPr>
                <w:rFonts w:ascii="Times New Roman" w:hAnsi="Times New Roman"/>
                <w:color w:val="000000"/>
                <w:sz w:val="22"/>
                <w:szCs w:val="22"/>
                <w:lang w:eastAsia="en-US"/>
              </w:rPr>
              <w:t xml:space="preserve">7. Pieslēgumu izbūve ēku iekšējās kanalizācijas un ūdensapgādes tīkliem;  </w:t>
            </w:r>
          </w:p>
          <w:p w14:paraId="0F57A54A" w14:textId="77777777" w:rsidR="00DE7A06" w:rsidRPr="00DE7A06" w:rsidRDefault="00DE7A06" w:rsidP="00DE7A06">
            <w:pPr>
              <w:autoSpaceDE w:val="0"/>
              <w:autoSpaceDN w:val="0"/>
              <w:spacing w:after="12"/>
              <w:jc w:val="both"/>
              <w:textAlignment w:val="baseline"/>
              <w:rPr>
                <w:rFonts w:ascii="Times New Roman" w:eastAsia="Times New Roman" w:hAnsi="Times New Roman"/>
                <w:sz w:val="24"/>
                <w:szCs w:val="24"/>
                <w:lang w:eastAsia="en-US"/>
              </w:rPr>
            </w:pPr>
            <w:r w:rsidRPr="00DE7A06">
              <w:rPr>
                <w:rFonts w:ascii="Times New Roman" w:hAnsi="Times New Roman"/>
                <w:color w:val="000000"/>
                <w:sz w:val="22"/>
                <w:szCs w:val="22"/>
                <w:lang w:eastAsia="en-US"/>
              </w:rPr>
              <w:t>8. Elektroapgādes pievada izbūve notekūdeņu pārsūknēšanas akai;</w:t>
            </w:r>
          </w:p>
          <w:p w14:paraId="306CCEC4" w14:textId="77777777" w:rsidR="00DE7A06" w:rsidRPr="00DE7A06" w:rsidRDefault="00DE7A06" w:rsidP="00DE7A06">
            <w:pPr>
              <w:autoSpaceDE w:val="0"/>
              <w:autoSpaceDN w:val="0"/>
              <w:spacing w:after="12"/>
              <w:jc w:val="both"/>
              <w:textAlignment w:val="baseline"/>
              <w:rPr>
                <w:rFonts w:ascii="Times New Roman" w:eastAsia="Times New Roman" w:hAnsi="Times New Roman"/>
                <w:sz w:val="24"/>
                <w:szCs w:val="24"/>
                <w:lang w:eastAsia="en-US"/>
              </w:rPr>
            </w:pPr>
            <w:r w:rsidRPr="00DE7A06">
              <w:rPr>
                <w:rFonts w:ascii="Times New Roman" w:hAnsi="Times New Roman"/>
                <w:color w:val="000000"/>
                <w:sz w:val="22"/>
                <w:szCs w:val="22"/>
                <w:lang w:eastAsia="en-US"/>
              </w:rPr>
              <w:t>9. Ceļu braucamās daļas platuma atjaunošana, iebrauktuvju, ietvju, apmaļu un apzaļumoto teritoriju atjaunošana, ciktāl tas saistīts ar darba zonu objektā. Ceļu braucamās daļas virskārtu jāatjauno sākotnējā stāvoklī.</w:t>
            </w:r>
          </w:p>
          <w:p w14:paraId="59450899" w14:textId="77777777" w:rsidR="00DE7A06" w:rsidRPr="00DE7A06" w:rsidRDefault="00DE7A06" w:rsidP="00DE7A06">
            <w:pPr>
              <w:autoSpaceDE w:val="0"/>
              <w:autoSpaceDN w:val="0"/>
              <w:jc w:val="both"/>
              <w:textAlignment w:val="baseline"/>
              <w:rPr>
                <w:rFonts w:ascii="Times New Roman" w:eastAsia="Times New Roman" w:hAnsi="Times New Roman"/>
                <w:sz w:val="24"/>
                <w:szCs w:val="24"/>
                <w:lang w:eastAsia="en-US"/>
              </w:rPr>
            </w:pPr>
            <w:r w:rsidRPr="00DE7A06">
              <w:rPr>
                <w:rFonts w:ascii="Times New Roman" w:hAnsi="Times New Roman"/>
                <w:color w:val="000000"/>
                <w:sz w:val="22"/>
                <w:szCs w:val="22"/>
                <w:lang w:eastAsia="en-US"/>
              </w:rPr>
              <w:t xml:space="preserve">10. Citi palīgdarbi saskaņā ar specifikācijas prasībām. </w:t>
            </w:r>
          </w:p>
        </w:tc>
      </w:tr>
      <w:tr w:rsidR="00DE7A06" w:rsidRPr="00DE7A06" w14:paraId="05456217" w14:textId="77777777" w:rsidTr="004105A3">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B5E8EA" w14:textId="77777777" w:rsidR="00DE7A06" w:rsidRPr="00DE7A06" w:rsidRDefault="00DE7A06" w:rsidP="00DE7A06">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2"/>
                <w:lang w:eastAsia="en-US"/>
              </w:rPr>
              <w:t>13.</w:t>
            </w: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6B52D60" w14:textId="77777777" w:rsidR="00DE7A06" w:rsidRPr="00DE7A06" w:rsidRDefault="00DE7A06" w:rsidP="00DE7A06">
            <w:pPr>
              <w:suppressAutoHyphens/>
              <w:autoSpaceDN w:val="0"/>
              <w:snapToGrid w:val="0"/>
              <w:spacing w:line="276" w:lineRule="auto"/>
              <w:textAlignment w:val="baseline"/>
              <w:rPr>
                <w:rFonts w:ascii="Times New Roman" w:eastAsia="Times New Roman" w:hAnsi="Times New Roman"/>
                <w:sz w:val="24"/>
                <w:szCs w:val="24"/>
                <w:lang w:eastAsia="en-US"/>
              </w:rPr>
            </w:pPr>
            <w:r w:rsidRPr="00DE7A06">
              <w:rPr>
                <w:rFonts w:ascii="Times New Roman" w:eastAsia="Times New Roman" w:hAnsi="Times New Roman"/>
                <w:bCs/>
                <w:sz w:val="22"/>
                <w:szCs w:val="22"/>
                <w:lang w:eastAsia="en-US"/>
              </w:rPr>
              <w:t>Norādījumi par būvniecības ieceres objektu</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AA9F1" w14:textId="77777777" w:rsidR="00DE7A06" w:rsidRPr="00DE7A06" w:rsidRDefault="00DE7A06" w:rsidP="00DE7A06">
            <w:pPr>
              <w:numPr>
                <w:ilvl w:val="0"/>
                <w:numId w:val="45"/>
              </w:numPr>
              <w:suppressAutoHyphens/>
              <w:autoSpaceDE w:val="0"/>
              <w:autoSpaceDN w:val="0"/>
              <w:ind w:left="314" w:hanging="314"/>
              <w:jc w:val="both"/>
              <w:textAlignment w:val="baseline"/>
              <w:rPr>
                <w:rFonts w:ascii="Times New Roman" w:hAnsi="Times New Roman"/>
                <w:sz w:val="22"/>
                <w:szCs w:val="22"/>
                <w:lang w:eastAsia="ar-SA"/>
              </w:rPr>
            </w:pPr>
            <w:r w:rsidRPr="00DE7A06">
              <w:rPr>
                <w:rFonts w:ascii="Times New Roman" w:hAnsi="Times New Roman"/>
                <w:color w:val="000000"/>
                <w:sz w:val="22"/>
                <w:szCs w:val="22"/>
                <w:lang w:eastAsia="ar-SA"/>
              </w:rPr>
              <w:t>Galvenie darbu apjomi:</w:t>
            </w:r>
          </w:p>
          <w:p w14:paraId="6B767C3B" w14:textId="77777777" w:rsidR="00DE7A06" w:rsidRPr="00DE7A06" w:rsidRDefault="00DE7A06" w:rsidP="00DE7A06">
            <w:pPr>
              <w:numPr>
                <w:ilvl w:val="0"/>
                <w:numId w:val="44"/>
              </w:numPr>
              <w:suppressAutoHyphens/>
              <w:autoSpaceDE w:val="0"/>
              <w:autoSpaceDN w:val="0"/>
              <w:ind w:left="456" w:hanging="284"/>
              <w:jc w:val="both"/>
              <w:textAlignment w:val="baseline"/>
              <w:rPr>
                <w:rFonts w:ascii="Times New Roman" w:hAnsi="Times New Roman"/>
                <w:color w:val="000000"/>
                <w:sz w:val="22"/>
                <w:szCs w:val="22"/>
                <w:lang w:eastAsia="ar-SA"/>
              </w:rPr>
            </w:pPr>
            <w:r w:rsidRPr="00DE7A06">
              <w:rPr>
                <w:rFonts w:ascii="Times New Roman" w:hAnsi="Times New Roman"/>
                <w:color w:val="000000"/>
                <w:sz w:val="22"/>
                <w:szCs w:val="22"/>
                <w:lang w:eastAsia="ar-SA"/>
              </w:rPr>
              <w:t>Ūdensapgādes pieslēguma izbūve ēkai Brīvība iela 10, tīkla garums ~40m;</w:t>
            </w:r>
          </w:p>
          <w:p w14:paraId="3B88E309" w14:textId="77777777" w:rsidR="00DE7A06" w:rsidRPr="00DE7A06" w:rsidRDefault="00DE7A06" w:rsidP="00DE7A06">
            <w:pPr>
              <w:numPr>
                <w:ilvl w:val="0"/>
                <w:numId w:val="44"/>
              </w:numPr>
              <w:suppressAutoHyphens/>
              <w:autoSpaceDE w:val="0"/>
              <w:autoSpaceDN w:val="0"/>
              <w:ind w:left="456" w:hanging="284"/>
              <w:jc w:val="both"/>
              <w:textAlignment w:val="baseline"/>
              <w:rPr>
                <w:rFonts w:ascii="Times New Roman" w:hAnsi="Times New Roman"/>
                <w:color w:val="000000"/>
                <w:sz w:val="22"/>
                <w:szCs w:val="22"/>
                <w:lang w:eastAsia="ar-SA"/>
              </w:rPr>
            </w:pPr>
            <w:r w:rsidRPr="00DE7A06">
              <w:rPr>
                <w:rFonts w:ascii="Times New Roman" w:hAnsi="Times New Roman"/>
                <w:color w:val="000000"/>
                <w:sz w:val="22"/>
                <w:szCs w:val="22"/>
                <w:lang w:eastAsia="ar-SA"/>
              </w:rPr>
              <w:t>Ūdensapgādes pieslēguma izbūve ēkai Peldu iela 2, tīkla garums ~115m;</w:t>
            </w:r>
          </w:p>
          <w:p w14:paraId="0D7AB700" w14:textId="77777777" w:rsidR="00DE7A06" w:rsidRPr="00DE7A06" w:rsidRDefault="00DE7A06" w:rsidP="00DE7A06">
            <w:pPr>
              <w:numPr>
                <w:ilvl w:val="0"/>
                <w:numId w:val="44"/>
              </w:numPr>
              <w:suppressAutoHyphens/>
              <w:autoSpaceDE w:val="0"/>
              <w:autoSpaceDN w:val="0"/>
              <w:ind w:left="456" w:hanging="284"/>
              <w:jc w:val="both"/>
              <w:textAlignment w:val="baseline"/>
              <w:rPr>
                <w:rFonts w:ascii="Times New Roman" w:hAnsi="Times New Roman"/>
                <w:color w:val="000000"/>
                <w:sz w:val="22"/>
                <w:szCs w:val="22"/>
                <w:lang w:eastAsia="ar-SA"/>
              </w:rPr>
            </w:pPr>
            <w:r w:rsidRPr="00DE7A06">
              <w:rPr>
                <w:rFonts w:ascii="Times New Roman" w:hAnsi="Times New Roman"/>
                <w:color w:val="000000"/>
                <w:sz w:val="22"/>
                <w:szCs w:val="22"/>
                <w:lang w:eastAsia="ar-SA"/>
              </w:rPr>
              <w:t>Ūdensapgādes pieslēguma izbūve ēkai Brīvība iela 12, tīkla garums ~45m;</w:t>
            </w:r>
          </w:p>
          <w:p w14:paraId="37CB2F9A" w14:textId="77777777" w:rsidR="00DE7A06" w:rsidRPr="00DE7A06" w:rsidRDefault="00DE7A06" w:rsidP="00DE7A06">
            <w:pPr>
              <w:numPr>
                <w:ilvl w:val="0"/>
                <w:numId w:val="44"/>
              </w:numPr>
              <w:suppressAutoHyphens/>
              <w:autoSpaceDE w:val="0"/>
              <w:autoSpaceDN w:val="0"/>
              <w:ind w:left="456" w:hanging="284"/>
              <w:jc w:val="both"/>
              <w:textAlignment w:val="baseline"/>
              <w:rPr>
                <w:rFonts w:ascii="Times New Roman" w:hAnsi="Times New Roman"/>
                <w:color w:val="000000"/>
                <w:sz w:val="22"/>
                <w:szCs w:val="22"/>
                <w:lang w:eastAsia="ar-SA"/>
              </w:rPr>
            </w:pPr>
            <w:r w:rsidRPr="00DE7A06">
              <w:rPr>
                <w:rFonts w:ascii="Times New Roman" w:hAnsi="Times New Roman"/>
                <w:color w:val="000000"/>
                <w:sz w:val="22"/>
                <w:szCs w:val="22"/>
                <w:lang w:eastAsia="ar-SA"/>
              </w:rPr>
              <w:t>Kanalizācijas pieslēguma izbūve ēkai Brīvība iela 10, tīkla garums ~40m;</w:t>
            </w:r>
          </w:p>
          <w:p w14:paraId="08EDEE0E" w14:textId="77777777" w:rsidR="00DE7A06" w:rsidRPr="00DE7A06" w:rsidRDefault="00DE7A06" w:rsidP="00DE7A06">
            <w:pPr>
              <w:numPr>
                <w:ilvl w:val="0"/>
                <w:numId w:val="44"/>
              </w:numPr>
              <w:suppressAutoHyphens/>
              <w:autoSpaceDE w:val="0"/>
              <w:autoSpaceDN w:val="0"/>
              <w:ind w:left="456" w:hanging="284"/>
              <w:jc w:val="both"/>
              <w:textAlignment w:val="baseline"/>
              <w:rPr>
                <w:rFonts w:ascii="Times New Roman" w:hAnsi="Times New Roman"/>
                <w:color w:val="000000"/>
                <w:sz w:val="22"/>
                <w:szCs w:val="22"/>
                <w:lang w:eastAsia="ar-SA"/>
              </w:rPr>
            </w:pPr>
            <w:r w:rsidRPr="00DE7A06">
              <w:rPr>
                <w:rFonts w:ascii="Times New Roman" w:hAnsi="Times New Roman"/>
                <w:color w:val="000000"/>
                <w:sz w:val="22"/>
                <w:szCs w:val="22"/>
                <w:lang w:eastAsia="ar-SA"/>
              </w:rPr>
              <w:t>Kanalizācijas pieslēguma izbūve ēkai Peldu iela 2, tīkla garums ~115m;</w:t>
            </w:r>
          </w:p>
          <w:p w14:paraId="2AD25106" w14:textId="77777777" w:rsidR="00DE7A06" w:rsidRPr="00DE7A06" w:rsidRDefault="00DE7A06" w:rsidP="00DE7A06">
            <w:pPr>
              <w:numPr>
                <w:ilvl w:val="0"/>
                <w:numId w:val="44"/>
              </w:numPr>
              <w:suppressAutoHyphens/>
              <w:autoSpaceDE w:val="0"/>
              <w:autoSpaceDN w:val="0"/>
              <w:ind w:left="456" w:hanging="284"/>
              <w:jc w:val="both"/>
              <w:textAlignment w:val="baseline"/>
              <w:rPr>
                <w:rFonts w:ascii="Times New Roman" w:hAnsi="Times New Roman"/>
                <w:color w:val="000000"/>
                <w:sz w:val="22"/>
                <w:szCs w:val="22"/>
                <w:lang w:eastAsia="ar-SA"/>
              </w:rPr>
            </w:pPr>
            <w:r w:rsidRPr="00DE7A06">
              <w:rPr>
                <w:rFonts w:ascii="Times New Roman" w:hAnsi="Times New Roman"/>
                <w:color w:val="000000"/>
                <w:sz w:val="22"/>
                <w:szCs w:val="22"/>
                <w:lang w:eastAsia="ar-SA"/>
              </w:rPr>
              <w:lastRenderedPageBreak/>
              <w:t>Kanalizācijas pieslēguma izbūve ēkai Brīvība iela 12, tīkla garums ~45m;</w:t>
            </w:r>
          </w:p>
          <w:p w14:paraId="617B2706" w14:textId="77777777" w:rsidR="00DE7A06" w:rsidRPr="00DE7A06" w:rsidRDefault="00DE7A06" w:rsidP="00DE7A06">
            <w:pPr>
              <w:numPr>
                <w:ilvl w:val="0"/>
                <w:numId w:val="45"/>
              </w:numPr>
              <w:suppressAutoHyphens/>
              <w:autoSpaceDE w:val="0"/>
              <w:autoSpaceDN w:val="0"/>
              <w:ind w:left="314" w:hanging="314"/>
              <w:jc w:val="both"/>
              <w:textAlignment w:val="baseline"/>
              <w:rPr>
                <w:rFonts w:ascii="Times New Roman" w:hAnsi="Times New Roman"/>
                <w:color w:val="000000"/>
                <w:sz w:val="22"/>
                <w:szCs w:val="22"/>
                <w:lang w:eastAsia="ar-SA"/>
              </w:rPr>
            </w:pPr>
            <w:r w:rsidRPr="00DE7A06">
              <w:rPr>
                <w:rFonts w:ascii="Times New Roman" w:hAnsi="Times New Roman"/>
                <w:color w:val="000000"/>
                <w:sz w:val="22"/>
                <w:szCs w:val="22"/>
                <w:lang w:eastAsia="ar-SA"/>
              </w:rPr>
              <w:t>Ūdensvada materiāls PL(PE);</w:t>
            </w:r>
          </w:p>
          <w:p w14:paraId="4C94F4D5" w14:textId="77777777" w:rsidR="00DE7A06" w:rsidRPr="00DE7A06" w:rsidRDefault="00DE7A06" w:rsidP="00DE7A06">
            <w:pPr>
              <w:numPr>
                <w:ilvl w:val="0"/>
                <w:numId w:val="45"/>
              </w:numPr>
              <w:suppressAutoHyphens/>
              <w:autoSpaceDE w:val="0"/>
              <w:autoSpaceDN w:val="0"/>
              <w:ind w:left="314" w:hanging="314"/>
              <w:jc w:val="both"/>
              <w:textAlignment w:val="baseline"/>
              <w:rPr>
                <w:rFonts w:ascii="Times New Roman" w:hAnsi="Times New Roman"/>
                <w:color w:val="000000"/>
                <w:sz w:val="22"/>
                <w:szCs w:val="22"/>
                <w:lang w:eastAsia="ar-SA"/>
              </w:rPr>
            </w:pPr>
            <w:r w:rsidRPr="00DE7A06">
              <w:rPr>
                <w:rFonts w:ascii="Times New Roman" w:hAnsi="Times New Roman"/>
                <w:color w:val="000000"/>
                <w:sz w:val="22"/>
                <w:szCs w:val="22"/>
                <w:lang w:eastAsia="ar-SA"/>
              </w:rPr>
              <w:t xml:space="preserve">Kanalizācijas cauruļvadu materiāls PL(PP), kanalizācijas </w:t>
            </w:r>
            <w:proofErr w:type="spellStart"/>
            <w:r w:rsidRPr="00DE7A06">
              <w:rPr>
                <w:rFonts w:ascii="Times New Roman" w:hAnsi="Times New Roman"/>
                <w:color w:val="000000"/>
                <w:sz w:val="22"/>
                <w:szCs w:val="22"/>
                <w:lang w:eastAsia="ar-SA"/>
              </w:rPr>
              <w:t>spiedvada</w:t>
            </w:r>
            <w:proofErr w:type="spellEnd"/>
            <w:r w:rsidRPr="00DE7A06">
              <w:rPr>
                <w:rFonts w:ascii="Times New Roman" w:hAnsi="Times New Roman"/>
                <w:color w:val="000000"/>
                <w:sz w:val="22"/>
                <w:szCs w:val="22"/>
                <w:lang w:eastAsia="ar-SA"/>
              </w:rPr>
              <w:t xml:space="preserve"> materiāls PL(PE);</w:t>
            </w:r>
          </w:p>
          <w:p w14:paraId="09817F8D" w14:textId="77777777" w:rsidR="00DE7A06" w:rsidRPr="00DE7A06" w:rsidRDefault="00DE7A06" w:rsidP="00DE7A06">
            <w:pPr>
              <w:numPr>
                <w:ilvl w:val="0"/>
                <w:numId w:val="45"/>
              </w:numPr>
              <w:suppressAutoHyphens/>
              <w:autoSpaceDE w:val="0"/>
              <w:autoSpaceDN w:val="0"/>
              <w:ind w:left="314" w:hanging="314"/>
              <w:jc w:val="both"/>
              <w:textAlignment w:val="baseline"/>
              <w:rPr>
                <w:rFonts w:ascii="Times New Roman" w:hAnsi="Times New Roman"/>
                <w:color w:val="000000"/>
                <w:sz w:val="22"/>
                <w:szCs w:val="22"/>
                <w:lang w:eastAsia="ar-SA"/>
              </w:rPr>
            </w:pPr>
            <w:r w:rsidRPr="00DE7A06">
              <w:rPr>
                <w:rFonts w:ascii="Times New Roman" w:hAnsi="Times New Roman"/>
                <w:color w:val="000000"/>
                <w:sz w:val="22"/>
                <w:szCs w:val="22"/>
                <w:lang w:eastAsia="ar-SA"/>
              </w:rPr>
              <w:t>Ūdensvada pieslēgumu diametrs d63;</w:t>
            </w:r>
          </w:p>
          <w:p w14:paraId="4806F47A" w14:textId="77777777" w:rsidR="00DE7A06" w:rsidRPr="00DE7A06" w:rsidRDefault="00DE7A06" w:rsidP="00DE7A06">
            <w:pPr>
              <w:numPr>
                <w:ilvl w:val="0"/>
                <w:numId w:val="45"/>
              </w:numPr>
              <w:suppressAutoHyphens/>
              <w:autoSpaceDE w:val="0"/>
              <w:autoSpaceDN w:val="0"/>
              <w:ind w:left="314" w:hanging="314"/>
              <w:jc w:val="both"/>
              <w:textAlignment w:val="baseline"/>
              <w:rPr>
                <w:rFonts w:ascii="Times New Roman" w:hAnsi="Times New Roman"/>
                <w:color w:val="000000"/>
                <w:sz w:val="22"/>
                <w:szCs w:val="22"/>
                <w:lang w:eastAsia="ar-SA"/>
              </w:rPr>
            </w:pPr>
            <w:r w:rsidRPr="00DE7A06">
              <w:rPr>
                <w:rFonts w:ascii="Times New Roman" w:hAnsi="Times New Roman"/>
                <w:color w:val="000000"/>
                <w:sz w:val="22"/>
                <w:szCs w:val="22"/>
                <w:lang w:eastAsia="ar-SA"/>
              </w:rPr>
              <w:t>Kanalizācijas pieslēgumu diametrs D160;</w:t>
            </w:r>
          </w:p>
          <w:p w14:paraId="4DDDC542" w14:textId="77777777" w:rsidR="00DE7A06" w:rsidRPr="00DE7A06" w:rsidRDefault="00DE7A06" w:rsidP="00DE7A06">
            <w:pPr>
              <w:numPr>
                <w:ilvl w:val="0"/>
                <w:numId w:val="45"/>
              </w:numPr>
              <w:suppressAutoHyphens/>
              <w:autoSpaceDE w:val="0"/>
              <w:autoSpaceDN w:val="0"/>
              <w:ind w:left="314" w:hanging="314"/>
              <w:jc w:val="both"/>
              <w:textAlignment w:val="baseline"/>
              <w:rPr>
                <w:rFonts w:ascii="Times New Roman" w:hAnsi="Times New Roman"/>
                <w:color w:val="000000"/>
                <w:sz w:val="22"/>
                <w:szCs w:val="22"/>
                <w:lang w:eastAsia="ar-SA"/>
              </w:rPr>
            </w:pPr>
            <w:r w:rsidRPr="00DE7A06">
              <w:rPr>
                <w:rFonts w:ascii="Times New Roman" w:hAnsi="Times New Roman"/>
                <w:color w:val="000000"/>
                <w:sz w:val="22"/>
                <w:szCs w:val="22"/>
                <w:lang w:eastAsia="ar-SA"/>
              </w:rPr>
              <w:t>Tīklu sazarojumu un pēc nepieciešamības citās vietās projektēt dzelzsbetona un/vai PVC akas;</w:t>
            </w:r>
          </w:p>
          <w:p w14:paraId="4FE5661E" w14:textId="77777777" w:rsidR="00DE7A06" w:rsidRPr="00DE7A06" w:rsidRDefault="00DE7A06" w:rsidP="00DE7A06">
            <w:pPr>
              <w:numPr>
                <w:ilvl w:val="0"/>
                <w:numId w:val="45"/>
              </w:numPr>
              <w:suppressAutoHyphens/>
              <w:autoSpaceDE w:val="0"/>
              <w:autoSpaceDN w:val="0"/>
              <w:ind w:left="314" w:hanging="314"/>
              <w:jc w:val="both"/>
              <w:textAlignment w:val="baseline"/>
              <w:rPr>
                <w:rFonts w:ascii="Times New Roman" w:hAnsi="Times New Roman"/>
                <w:color w:val="000000"/>
                <w:sz w:val="22"/>
                <w:szCs w:val="22"/>
                <w:lang w:eastAsia="ar-SA"/>
              </w:rPr>
            </w:pPr>
            <w:r w:rsidRPr="00DE7A06">
              <w:rPr>
                <w:rFonts w:ascii="Times New Roman" w:hAnsi="Times New Roman"/>
                <w:color w:val="000000"/>
                <w:sz w:val="22"/>
                <w:szCs w:val="22"/>
                <w:lang w:eastAsia="ar-SA"/>
              </w:rPr>
              <w:t xml:space="preserve">Kanalizācijas notekūdeņu savākšanai </w:t>
            </w:r>
            <w:r w:rsidRPr="00DE7A06">
              <w:rPr>
                <w:rFonts w:ascii="Times New Roman" w:hAnsi="Times New Roman"/>
                <w:i/>
                <w:iCs/>
                <w:color w:val="000000"/>
                <w:sz w:val="22"/>
                <w:szCs w:val="22"/>
                <w:lang w:eastAsia="ar-SA"/>
              </w:rPr>
              <w:t>(no ēkām Peldu iela 2 un Brīvības iela 12)</w:t>
            </w:r>
            <w:r w:rsidRPr="00DE7A06">
              <w:rPr>
                <w:rFonts w:ascii="Times New Roman" w:hAnsi="Times New Roman"/>
                <w:color w:val="000000"/>
                <w:sz w:val="22"/>
                <w:szCs w:val="22"/>
                <w:lang w:eastAsia="ar-SA"/>
              </w:rPr>
              <w:t xml:space="preserve"> un pārsūknēšanai līdz kanalizācijas pieslēguma vietai izbūvēt kanalizācijas sūkņu aku, </w:t>
            </w:r>
            <w:r w:rsidRPr="00DE7A06">
              <w:rPr>
                <w:rFonts w:ascii="Times New Roman" w:hAnsi="Times New Roman"/>
                <w:b/>
                <w:bCs/>
                <w:color w:val="000000"/>
                <w:sz w:val="22"/>
                <w:szCs w:val="22"/>
                <w:lang w:eastAsia="ar-SA"/>
              </w:rPr>
              <w:t>ja nav</w:t>
            </w:r>
            <w:r w:rsidRPr="00DE7A06">
              <w:rPr>
                <w:rFonts w:ascii="Times New Roman" w:hAnsi="Times New Roman"/>
                <w:color w:val="000000"/>
                <w:sz w:val="22"/>
                <w:szCs w:val="22"/>
                <w:lang w:eastAsia="ar-SA"/>
              </w:rPr>
              <w:t xml:space="preserve"> iespējams izbūvēt pašteces kanalizāciju vadu;</w:t>
            </w:r>
          </w:p>
          <w:p w14:paraId="2E8B7161" w14:textId="77777777" w:rsidR="00DE7A06" w:rsidRPr="00DE7A06" w:rsidRDefault="00DE7A06" w:rsidP="00DE7A06">
            <w:pPr>
              <w:numPr>
                <w:ilvl w:val="0"/>
                <w:numId w:val="45"/>
              </w:numPr>
              <w:suppressAutoHyphens/>
              <w:autoSpaceDE w:val="0"/>
              <w:autoSpaceDN w:val="0"/>
              <w:ind w:left="314" w:hanging="314"/>
              <w:jc w:val="both"/>
              <w:textAlignment w:val="baseline"/>
              <w:rPr>
                <w:rFonts w:ascii="Times New Roman" w:hAnsi="Times New Roman"/>
                <w:color w:val="000000"/>
                <w:sz w:val="22"/>
                <w:szCs w:val="22"/>
                <w:lang w:eastAsia="ar-SA"/>
              </w:rPr>
            </w:pPr>
            <w:r w:rsidRPr="00DE7A06">
              <w:rPr>
                <w:rFonts w:ascii="Times New Roman" w:hAnsi="Times New Roman"/>
                <w:color w:val="000000"/>
                <w:sz w:val="22"/>
                <w:szCs w:val="22"/>
                <w:lang w:eastAsia="ar-SA"/>
              </w:rPr>
              <w:t>Dzelzsbetona akām veikt hidroizolāciju, lai nodrošinātu aku hermētiskumu;</w:t>
            </w:r>
          </w:p>
          <w:p w14:paraId="36895FF8" w14:textId="77777777" w:rsidR="00DE7A06" w:rsidRPr="00DE7A06" w:rsidRDefault="00DE7A06" w:rsidP="00DE7A06">
            <w:pPr>
              <w:numPr>
                <w:ilvl w:val="0"/>
                <w:numId w:val="45"/>
              </w:numPr>
              <w:suppressAutoHyphens/>
              <w:autoSpaceDE w:val="0"/>
              <w:autoSpaceDN w:val="0"/>
              <w:ind w:left="314" w:hanging="314"/>
              <w:jc w:val="both"/>
              <w:textAlignment w:val="baseline"/>
              <w:rPr>
                <w:rFonts w:ascii="Times New Roman" w:hAnsi="Times New Roman"/>
                <w:color w:val="000000"/>
                <w:sz w:val="22"/>
                <w:szCs w:val="22"/>
                <w:lang w:eastAsia="ar-SA"/>
              </w:rPr>
            </w:pPr>
            <w:r w:rsidRPr="00DE7A06">
              <w:rPr>
                <w:rFonts w:ascii="Times New Roman" w:hAnsi="Times New Roman"/>
                <w:color w:val="000000"/>
                <w:sz w:val="22"/>
                <w:szCs w:val="22"/>
                <w:lang w:eastAsia="ar-SA"/>
              </w:rPr>
              <w:t xml:space="preserve">Visas akas paredzēt aprīkot ar </w:t>
            </w:r>
            <w:proofErr w:type="spellStart"/>
            <w:r w:rsidRPr="00DE7A06">
              <w:rPr>
                <w:rFonts w:ascii="Times New Roman" w:hAnsi="Times New Roman"/>
                <w:color w:val="000000"/>
                <w:sz w:val="22"/>
                <w:szCs w:val="22"/>
                <w:lang w:eastAsia="ar-SA"/>
              </w:rPr>
              <w:t>ķeta</w:t>
            </w:r>
            <w:proofErr w:type="spellEnd"/>
            <w:r w:rsidRPr="00DE7A06">
              <w:rPr>
                <w:rFonts w:ascii="Times New Roman" w:hAnsi="Times New Roman"/>
                <w:color w:val="000000"/>
                <w:sz w:val="22"/>
                <w:szCs w:val="22"/>
                <w:lang w:eastAsia="ar-SA"/>
              </w:rPr>
              <w:t xml:space="preserve"> lūkām un vākiem ar slodzes klasi 40tn;</w:t>
            </w:r>
          </w:p>
          <w:p w14:paraId="4F337CBE" w14:textId="77777777" w:rsidR="00DE7A06" w:rsidRPr="00DE7A06" w:rsidRDefault="00DE7A06" w:rsidP="00DE7A06">
            <w:pPr>
              <w:numPr>
                <w:ilvl w:val="0"/>
                <w:numId w:val="45"/>
              </w:numPr>
              <w:suppressAutoHyphens/>
              <w:autoSpaceDE w:val="0"/>
              <w:autoSpaceDN w:val="0"/>
              <w:ind w:left="314" w:hanging="314"/>
              <w:jc w:val="both"/>
              <w:textAlignment w:val="baseline"/>
              <w:rPr>
                <w:rFonts w:ascii="Times New Roman" w:hAnsi="Times New Roman"/>
                <w:color w:val="000000"/>
                <w:sz w:val="22"/>
                <w:szCs w:val="22"/>
                <w:lang w:eastAsia="ar-SA"/>
              </w:rPr>
            </w:pPr>
            <w:r w:rsidRPr="00DE7A06">
              <w:rPr>
                <w:rFonts w:ascii="Times New Roman" w:hAnsi="Times New Roman"/>
                <w:color w:val="000000"/>
                <w:sz w:val="22"/>
                <w:szCs w:val="22"/>
                <w:lang w:eastAsia="ar-SA"/>
              </w:rPr>
              <w:t xml:space="preserve">Ūdensvada </w:t>
            </w:r>
            <w:proofErr w:type="spellStart"/>
            <w:r w:rsidRPr="00DE7A06">
              <w:rPr>
                <w:rFonts w:ascii="Times New Roman" w:hAnsi="Times New Roman"/>
                <w:color w:val="000000"/>
                <w:sz w:val="22"/>
                <w:szCs w:val="22"/>
                <w:lang w:eastAsia="ar-SA"/>
              </w:rPr>
              <w:t>iebūves</w:t>
            </w:r>
            <w:proofErr w:type="spellEnd"/>
            <w:r w:rsidRPr="00DE7A06">
              <w:rPr>
                <w:rFonts w:ascii="Times New Roman" w:hAnsi="Times New Roman"/>
                <w:color w:val="000000"/>
                <w:sz w:val="22"/>
                <w:szCs w:val="22"/>
                <w:lang w:eastAsia="ar-SA"/>
              </w:rPr>
              <w:t xml:space="preserve"> dziļums - ne mazāk par 1.80 m no zemes virsmas līdz caurules augšai, konkrēts dziļums jāprecizē izstrādājot </w:t>
            </w:r>
            <w:proofErr w:type="spellStart"/>
            <w:r w:rsidRPr="00DE7A06">
              <w:rPr>
                <w:rFonts w:ascii="Times New Roman" w:hAnsi="Times New Roman"/>
                <w:color w:val="000000"/>
                <w:sz w:val="22"/>
                <w:szCs w:val="22"/>
                <w:lang w:eastAsia="ar-SA"/>
              </w:rPr>
              <w:t>garenprofilus</w:t>
            </w:r>
            <w:proofErr w:type="spellEnd"/>
            <w:r w:rsidRPr="00DE7A06">
              <w:rPr>
                <w:rFonts w:ascii="Times New Roman" w:hAnsi="Times New Roman"/>
                <w:color w:val="000000"/>
                <w:sz w:val="22"/>
                <w:szCs w:val="22"/>
                <w:lang w:eastAsia="ar-SA"/>
              </w:rPr>
              <w:t xml:space="preserve"> tehniskā projekta stadijā;</w:t>
            </w:r>
          </w:p>
        </w:tc>
      </w:tr>
      <w:tr w:rsidR="00DE7A06" w:rsidRPr="00DE7A06" w14:paraId="0A6EC87C" w14:textId="77777777" w:rsidTr="004105A3">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D0B065" w14:textId="77777777" w:rsidR="00DE7A06" w:rsidRPr="00DE7A06" w:rsidRDefault="00DE7A06" w:rsidP="00DE7A06">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2"/>
                <w:lang w:eastAsia="en-US"/>
              </w:rPr>
              <w:lastRenderedPageBreak/>
              <w:t>14.</w:t>
            </w: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0BFAB1" w14:textId="77777777" w:rsidR="00DE7A06" w:rsidRPr="00DE7A06" w:rsidRDefault="00DE7A06" w:rsidP="00DE7A06">
            <w:pPr>
              <w:suppressAutoHyphens/>
              <w:autoSpaceDN w:val="0"/>
              <w:snapToGrid w:val="0"/>
              <w:spacing w:line="276" w:lineRule="auto"/>
              <w:textAlignment w:val="baseline"/>
              <w:rPr>
                <w:rFonts w:ascii="Times New Roman" w:eastAsia="Times New Roman" w:hAnsi="Times New Roman"/>
                <w:sz w:val="22"/>
                <w:szCs w:val="22"/>
                <w:lang w:eastAsia="en-US"/>
              </w:rPr>
            </w:pPr>
            <w:r w:rsidRPr="00DE7A06">
              <w:rPr>
                <w:rFonts w:ascii="Times New Roman" w:eastAsia="Times New Roman" w:hAnsi="Times New Roman"/>
                <w:sz w:val="22"/>
                <w:szCs w:val="22"/>
                <w:lang w:eastAsia="en-US"/>
              </w:rPr>
              <w:t>Būvniecības ieceri</w:t>
            </w:r>
          </w:p>
          <w:p w14:paraId="3C9D36A3" w14:textId="77777777" w:rsidR="00DE7A06" w:rsidRPr="00DE7A06" w:rsidRDefault="00DE7A06" w:rsidP="00DE7A06">
            <w:pPr>
              <w:suppressAutoHyphens/>
              <w:autoSpaceDN w:val="0"/>
              <w:snapToGrid w:val="0"/>
              <w:spacing w:line="276" w:lineRule="auto"/>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2"/>
                <w:lang w:eastAsia="en-US"/>
              </w:rPr>
              <w:t>izstrādā.</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5D8FD" w14:textId="77777777" w:rsidR="00DE7A06" w:rsidRPr="00DE7A06" w:rsidRDefault="00DE7A06" w:rsidP="00DE7A06">
            <w:pPr>
              <w:widowControl w:val="0"/>
              <w:suppressAutoHyphens/>
              <w:autoSpaceDN w:val="0"/>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4"/>
                <w:lang w:eastAsia="en-US"/>
              </w:rPr>
              <w:t>1. Atbilstoši 2017. gada 9. maija Ministru kabineta noteikumiem Nr. 253 „</w:t>
            </w:r>
            <w:r w:rsidRPr="00DE7A06">
              <w:rPr>
                <w:rFonts w:ascii="Times New Roman" w:eastAsia="Times New Roman" w:hAnsi="Times New Roman"/>
                <w:sz w:val="24"/>
                <w:szCs w:val="24"/>
                <w:lang w:eastAsia="en-US"/>
              </w:rPr>
              <w:t xml:space="preserve"> </w:t>
            </w:r>
            <w:r w:rsidRPr="00DE7A06">
              <w:rPr>
                <w:rFonts w:ascii="Times New Roman" w:eastAsia="Times New Roman" w:hAnsi="Times New Roman"/>
                <w:sz w:val="22"/>
                <w:szCs w:val="22"/>
                <w:lang w:eastAsia="en-US"/>
              </w:rPr>
              <w:t>Atsevišķu inženierbūvju būvnoteikumi</w:t>
            </w:r>
            <w:r w:rsidRPr="00DE7A06">
              <w:rPr>
                <w:rFonts w:ascii="Times New Roman" w:eastAsia="Times New Roman" w:hAnsi="Times New Roman"/>
                <w:sz w:val="22"/>
                <w:szCs w:val="24"/>
                <w:lang w:eastAsia="en-US"/>
              </w:rPr>
              <w:t>” prasībām;</w:t>
            </w:r>
          </w:p>
          <w:p w14:paraId="70A25094" w14:textId="77777777" w:rsidR="00DE7A06" w:rsidRPr="00DE7A06" w:rsidRDefault="00DE7A06" w:rsidP="00DE7A06">
            <w:pPr>
              <w:widowControl w:val="0"/>
              <w:suppressAutoHyphens/>
              <w:autoSpaceDN w:val="0"/>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4"/>
                <w:lang w:eastAsia="en-US"/>
              </w:rPr>
              <w:t>2. Atbilstoši 2014. gada 19. augusta Ministru kabineta noteikumiem Nr. 500 „Vispārīgie būvnoteikumi” prasībām;</w:t>
            </w:r>
          </w:p>
          <w:p w14:paraId="1DFA228C" w14:textId="77777777" w:rsidR="00DE7A06" w:rsidRPr="00DE7A06" w:rsidRDefault="00DE7A06" w:rsidP="00DE7A06">
            <w:pPr>
              <w:widowControl w:val="0"/>
              <w:suppressAutoHyphens/>
              <w:autoSpaceDN w:val="0"/>
              <w:jc w:val="both"/>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4"/>
                <w:lang w:eastAsia="en-US"/>
              </w:rPr>
              <w:t>3. Atbilstoši 2017. gada 3. maija Ministru kabineta noteikumu Nr. 239 Noteikumi par Latvijas būvnormatīvu LBN 501-17 „Būvizmaksu noteikšanas kārtība” prasībām.</w:t>
            </w:r>
          </w:p>
          <w:p w14:paraId="200C142D" w14:textId="77777777" w:rsidR="00DE7A06" w:rsidRPr="00DE7A06" w:rsidRDefault="00DE7A06" w:rsidP="00DE7A06">
            <w:pPr>
              <w:widowControl w:val="0"/>
              <w:suppressAutoHyphens/>
              <w:autoSpaceDN w:val="0"/>
              <w:jc w:val="both"/>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2"/>
                <w:lang w:eastAsia="en-US"/>
              </w:rPr>
              <w:t xml:space="preserve">4. Atbilstoši </w:t>
            </w:r>
            <w:r w:rsidRPr="00DE7A06">
              <w:rPr>
                <w:rFonts w:ascii="Times New Roman" w:eastAsia="Times New Roman" w:hAnsi="Times New Roman"/>
                <w:sz w:val="22"/>
                <w:szCs w:val="24"/>
                <w:lang w:eastAsia="en-US"/>
              </w:rPr>
              <w:t xml:space="preserve">2015. gada 30. jūnija Ministru kabineta noteikumiem Nr. </w:t>
            </w:r>
            <w:r w:rsidRPr="00DE7A06">
              <w:rPr>
                <w:rFonts w:ascii="Times New Roman" w:eastAsia="Times New Roman" w:hAnsi="Times New Roman"/>
                <w:sz w:val="22"/>
                <w:szCs w:val="22"/>
                <w:lang w:eastAsia="en-US"/>
              </w:rPr>
              <w:t>326 Noteikumi par Latvijas būvnormatīvu LBN 222-15 "Ūdensapgādes būves" prasībām.</w:t>
            </w:r>
          </w:p>
        </w:tc>
      </w:tr>
      <w:tr w:rsidR="00DE7A06" w:rsidRPr="00DE7A06" w14:paraId="6742510C" w14:textId="77777777" w:rsidTr="004105A3">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0DF11F" w14:textId="77777777" w:rsidR="00DE7A06" w:rsidRPr="00DE7A06" w:rsidRDefault="00DE7A06" w:rsidP="00DE7A06">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2"/>
                <w:lang w:eastAsia="en-US"/>
              </w:rPr>
              <w:t>15.</w:t>
            </w: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CE81551" w14:textId="77777777" w:rsidR="00DE7A06" w:rsidRPr="00DE7A06" w:rsidRDefault="00DE7A06" w:rsidP="00DE7A06">
            <w:pPr>
              <w:suppressAutoHyphens/>
              <w:autoSpaceDN w:val="0"/>
              <w:snapToGrid w:val="0"/>
              <w:spacing w:line="276" w:lineRule="auto"/>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2"/>
                <w:lang w:eastAsia="en-US"/>
              </w:rPr>
              <w:t>Būvniecība ieceres dokumentācijas saskaņošana.</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6A335" w14:textId="77777777" w:rsidR="00DE7A06" w:rsidRPr="00DE7A06" w:rsidRDefault="00DE7A06" w:rsidP="00DE7A06">
            <w:pPr>
              <w:numPr>
                <w:ilvl w:val="0"/>
                <w:numId w:val="44"/>
              </w:numPr>
              <w:tabs>
                <w:tab w:val="left" w:pos="309"/>
              </w:tabs>
              <w:suppressAutoHyphens/>
              <w:autoSpaceDN w:val="0"/>
              <w:snapToGrid w:val="0"/>
              <w:spacing w:line="276" w:lineRule="auto"/>
              <w:ind w:left="0" w:firstLine="0"/>
              <w:textAlignment w:val="baseline"/>
              <w:rPr>
                <w:rFonts w:ascii="Times New Roman" w:eastAsia="Times New Roman" w:hAnsi="Times New Roman"/>
                <w:sz w:val="24"/>
                <w:szCs w:val="24"/>
                <w:lang w:eastAsia="en-US"/>
              </w:rPr>
            </w:pPr>
            <w:r w:rsidRPr="00DE7A06">
              <w:rPr>
                <w:rFonts w:ascii="Times New Roman" w:eastAsia="Times New Roman" w:hAnsi="Times New Roman"/>
                <w:bCs/>
                <w:sz w:val="22"/>
                <w:szCs w:val="22"/>
                <w:lang w:eastAsia="en-US"/>
              </w:rPr>
              <w:t>1. Būvniecības ieceres dokumentācijas saskaņošanu veic projektētājs saskaņā ar ieinteresēto institūciju izsniegtajiem tehniskajiem noteikumiem;</w:t>
            </w:r>
          </w:p>
          <w:p w14:paraId="0E301FD8" w14:textId="77777777" w:rsidR="00DE7A06" w:rsidRPr="00DE7A06" w:rsidRDefault="00DE7A06" w:rsidP="00DE7A06">
            <w:pPr>
              <w:numPr>
                <w:ilvl w:val="0"/>
                <w:numId w:val="44"/>
              </w:numPr>
              <w:tabs>
                <w:tab w:val="left" w:pos="309"/>
              </w:tabs>
              <w:suppressAutoHyphens/>
              <w:autoSpaceDN w:val="0"/>
              <w:snapToGrid w:val="0"/>
              <w:spacing w:line="276" w:lineRule="auto"/>
              <w:ind w:left="0" w:firstLine="0"/>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4"/>
                <w:lang w:eastAsia="en-US"/>
              </w:rPr>
              <w:t>2</w:t>
            </w:r>
            <w:r w:rsidRPr="00DE7A06">
              <w:rPr>
                <w:rFonts w:ascii="Times New Roman" w:eastAsia="Times New Roman" w:hAnsi="Times New Roman"/>
                <w:sz w:val="24"/>
                <w:szCs w:val="24"/>
                <w:lang w:eastAsia="en-US"/>
              </w:rPr>
              <w:t xml:space="preserve">. </w:t>
            </w:r>
            <w:r w:rsidRPr="00DE7A06">
              <w:rPr>
                <w:rFonts w:ascii="Times New Roman" w:eastAsia="Times New Roman" w:hAnsi="Times New Roman"/>
                <w:bCs/>
                <w:sz w:val="22"/>
                <w:szCs w:val="22"/>
                <w:lang w:eastAsia="en-US"/>
              </w:rPr>
              <w:t>Projektētājs Būvniecības ieceres dokumentāciju iesniedz Būvniecības informācijas sistēmā (</w:t>
            </w:r>
            <w:r w:rsidRPr="00DE7A06">
              <w:rPr>
                <w:rFonts w:ascii="Times New Roman" w:eastAsia="Times New Roman" w:hAnsi="Times New Roman"/>
                <w:bCs/>
                <w:i/>
                <w:iCs/>
                <w:sz w:val="22"/>
                <w:szCs w:val="22"/>
                <w:lang w:eastAsia="en-US"/>
              </w:rPr>
              <w:t>BIS</w:t>
            </w:r>
            <w:r w:rsidRPr="00DE7A06">
              <w:rPr>
                <w:rFonts w:ascii="Times New Roman" w:eastAsia="Times New Roman" w:hAnsi="Times New Roman"/>
                <w:bCs/>
                <w:sz w:val="22"/>
                <w:szCs w:val="22"/>
                <w:lang w:eastAsia="en-US"/>
              </w:rPr>
              <w:t>), Krustpils novada būvvaldē ieceres akcepta saņemšanai.</w:t>
            </w:r>
          </w:p>
        </w:tc>
      </w:tr>
      <w:tr w:rsidR="00DE7A06" w:rsidRPr="00DE7A06" w14:paraId="6C46B645" w14:textId="77777777" w:rsidTr="004105A3">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62C204F" w14:textId="77777777" w:rsidR="00DE7A06" w:rsidRPr="00DE7A06" w:rsidRDefault="00DE7A06" w:rsidP="00DE7A06">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2"/>
                <w:lang w:eastAsia="en-US"/>
              </w:rPr>
              <w:t>16.</w:t>
            </w: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5E06692" w14:textId="77777777" w:rsidR="00DE7A06" w:rsidRPr="00DE7A06" w:rsidRDefault="00DE7A06" w:rsidP="00DE7A06">
            <w:pPr>
              <w:suppressAutoHyphens/>
              <w:autoSpaceDN w:val="0"/>
              <w:snapToGrid w:val="0"/>
              <w:spacing w:line="276" w:lineRule="auto"/>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2"/>
                <w:lang w:eastAsia="en-US"/>
              </w:rPr>
              <w:t>Vispārīgie projektēšanas nosacījumi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BA9DB" w14:textId="77777777" w:rsidR="00DE7A06" w:rsidRPr="00DE7A06" w:rsidRDefault="00DE7A06" w:rsidP="00DE7A06">
            <w:pPr>
              <w:suppressAutoHyphens/>
              <w:autoSpaceDN w:val="0"/>
              <w:jc w:val="both"/>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4"/>
                <w:lang w:eastAsia="en-US"/>
              </w:rPr>
              <w:t>1. Būvniecības tehnisko dokumentāciju izstrādāt, ievērojot LR spēkā esošos būvnormatīvus, Latvijas valsts standartus, tehnisko noteikumu prasības;</w:t>
            </w:r>
          </w:p>
          <w:p w14:paraId="0C4026F4" w14:textId="77777777" w:rsidR="00DE7A06" w:rsidRPr="00DE7A06" w:rsidRDefault="00DE7A06" w:rsidP="00DE7A06">
            <w:pPr>
              <w:tabs>
                <w:tab w:val="left" w:pos="1276"/>
              </w:tabs>
              <w:suppressAutoHyphens/>
              <w:autoSpaceDN w:val="0"/>
              <w:jc w:val="both"/>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4"/>
                <w:lang w:eastAsia="en-US"/>
              </w:rPr>
              <w:t>2. Pēc projektēšanas uzdevuma parakstīšanas pretendents nevar atsaukties uz nepilnīgu vai neizprastu projektēšanas uzdevumu;</w:t>
            </w:r>
          </w:p>
          <w:p w14:paraId="142323CD" w14:textId="77777777" w:rsidR="00DE7A06" w:rsidRPr="00DE7A06" w:rsidRDefault="00DE7A06" w:rsidP="00DE7A06">
            <w:pPr>
              <w:tabs>
                <w:tab w:val="left" w:pos="1276"/>
              </w:tabs>
              <w:suppressAutoHyphens/>
              <w:autoSpaceDN w:val="0"/>
              <w:jc w:val="both"/>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4"/>
                <w:lang w:eastAsia="en-US"/>
              </w:rPr>
              <w:t>3.   Projektētājam ir jāņem vērā jebkādi citi projektēšanas darbi, ietverot visus projektēšanas darbus, arī tos, kas nav ietverti darba uzdevumā un/vai ir nepieciešami būvobjekta funkcionēšanai, būvniecībai un pilnīgai objekta nodošanai ekspluatācijā. Nekāda papildus maksa par neuzskaitītiem darbiem netiek atzīta;</w:t>
            </w:r>
          </w:p>
          <w:p w14:paraId="23213C0D" w14:textId="77777777" w:rsidR="00DE7A06" w:rsidRPr="00DE7A06" w:rsidRDefault="00DE7A06" w:rsidP="00DE7A06">
            <w:pPr>
              <w:tabs>
                <w:tab w:val="left" w:pos="1276"/>
              </w:tabs>
              <w:suppressAutoHyphens/>
              <w:autoSpaceDN w:val="0"/>
              <w:jc w:val="both"/>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4"/>
                <w:lang w:eastAsia="en-US"/>
              </w:rPr>
              <w:t>4. Pasūtītājam ir tiesības izvirzīt pretenzijas par būvniecības ieceres dokumentāciju, ja tā pilnīgi vai daļēji neatbilst Projektēšanas uzdevumam, LR Būvnormatīviem, Pasūtītāja rakstiski noformulētām prasībām, vai satur kļūdainus risinājumus;</w:t>
            </w:r>
          </w:p>
          <w:p w14:paraId="4D098AA0" w14:textId="77777777" w:rsidR="00DE7A06" w:rsidRPr="00DE7A06" w:rsidRDefault="00DE7A06" w:rsidP="00DE7A06">
            <w:pPr>
              <w:tabs>
                <w:tab w:val="left" w:pos="1276"/>
              </w:tabs>
              <w:suppressAutoHyphens/>
              <w:autoSpaceDN w:val="0"/>
              <w:jc w:val="both"/>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4"/>
                <w:lang w:eastAsia="en-US"/>
              </w:rPr>
              <w:t>5. Būvniecības ieceres dokumentācijas kļūdainu risinājumu gadījumā Projektētājs veic nepieciešamo korekciju izstrādāšanu bez papildu izmaksām Pasūtītājam;</w:t>
            </w:r>
          </w:p>
          <w:p w14:paraId="0217F60B" w14:textId="77777777" w:rsidR="00DE7A06" w:rsidRPr="00DE7A06" w:rsidRDefault="00DE7A06" w:rsidP="00DE7A06">
            <w:pPr>
              <w:tabs>
                <w:tab w:val="left" w:pos="314"/>
              </w:tabs>
              <w:suppressAutoHyphens/>
              <w:autoSpaceDN w:val="0"/>
              <w:jc w:val="both"/>
              <w:textAlignment w:val="baseline"/>
              <w:rPr>
                <w:rFonts w:ascii="Times New Roman" w:eastAsia="Times New Roman" w:hAnsi="Times New Roman"/>
                <w:sz w:val="24"/>
                <w:szCs w:val="24"/>
                <w:lang w:eastAsia="en-US"/>
              </w:rPr>
            </w:pPr>
            <w:r w:rsidRPr="00DE7A06">
              <w:rPr>
                <w:rFonts w:ascii="Times New Roman" w:hAnsi="Times New Roman"/>
                <w:sz w:val="22"/>
                <w:szCs w:val="24"/>
                <w:lang w:eastAsia="en-US"/>
              </w:rPr>
              <w:t xml:space="preserve">6. Būvizmaksu aprēķinu, veic atbilstoši </w:t>
            </w:r>
            <w:r w:rsidRPr="00DE7A06">
              <w:rPr>
                <w:rFonts w:ascii="Times New Roman" w:eastAsia="Times New Roman" w:hAnsi="Times New Roman"/>
                <w:sz w:val="22"/>
                <w:szCs w:val="24"/>
                <w:lang w:eastAsia="en-US"/>
              </w:rPr>
              <w:t xml:space="preserve">2017. gada 3. maija Ministru </w:t>
            </w:r>
            <w:r w:rsidRPr="00DE7A06">
              <w:rPr>
                <w:rFonts w:ascii="Times New Roman" w:eastAsia="Times New Roman" w:hAnsi="Times New Roman"/>
                <w:sz w:val="22"/>
                <w:szCs w:val="24"/>
                <w:lang w:eastAsia="en-US"/>
              </w:rPr>
              <w:lastRenderedPageBreak/>
              <w:t>kabineta noteikumu Nr. 239 Noteikumi par Latvijas būvnormatīvu LBN 501-17 „Būvizmaksu noteikšanas kārtība” prasībām</w:t>
            </w:r>
          </w:p>
        </w:tc>
      </w:tr>
      <w:tr w:rsidR="00DE7A06" w:rsidRPr="00DE7A06" w14:paraId="3D2DAE72" w14:textId="77777777" w:rsidTr="004105A3">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CB70B3" w14:textId="77777777" w:rsidR="00DE7A06" w:rsidRPr="00DE7A06" w:rsidRDefault="00DE7A06" w:rsidP="00DE7A06">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2"/>
                <w:lang w:eastAsia="en-US"/>
              </w:rPr>
              <w:lastRenderedPageBreak/>
              <w:t>17.</w:t>
            </w: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AF68B4" w14:textId="77777777" w:rsidR="00DE7A06" w:rsidRPr="00DE7A06" w:rsidRDefault="00DE7A06" w:rsidP="00DE7A06">
            <w:pPr>
              <w:suppressAutoHyphens/>
              <w:autoSpaceDN w:val="0"/>
              <w:snapToGrid w:val="0"/>
              <w:spacing w:line="276" w:lineRule="auto"/>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2"/>
                <w:lang w:eastAsia="en-US"/>
              </w:rPr>
              <w:t>Citi nosacījumi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0ADF6" w14:textId="77777777" w:rsidR="00DE7A06" w:rsidRPr="00DE7A06" w:rsidRDefault="00DE7A06" w:rsidP="00DE7A06">
            <w:pPr>
              <w:suppressAutoHyphens/>
              <w:autoSpaceDN w:val="0"/>
              <w:snapToGrid w:val="0"/>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4"/>
                <w:lang w:eastAsia="en-US"/>
              </w:rPr>
              <w:t>1. Uzsākot būvprojekta izstrādi, Projektētājs, kopīgi ar Pasūtītāju, veic objekta apsekošanu.</w:t>
            </w:r>
          </w:p>
          <w:p w14:paraId="402E97C6" w14:textId="77777777" w:rsidR="00DE7A06" w:rsidRPr="00DE7A06" w:rsidRDefault="00DE7A06" w:rsidP="00DE7A06">
            <w:pPr>
              <w:suppressAutoHyphens/>
              <w:autoSpaceDN w:val="0"/>
              <w:snapToGrid w:val="0"/>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4"/>
                <w:lang w:eastAsia="en-US"/>
              </w:rPr>
              <w:t>2. Projektēšanas ilgums: 3 mēneši no līguma noslēgšanas brīža;</w:t>
            </w:r>
          </w:p>
          <w:p w14:paraId="568165DD" w14:textId="77777777" w:rsidR="00DE7A06" w:rsidRPr="00DE7A06" w:rsidRDefault="00DE7A06" w:rsidP="00DE7A06">
            <w:pPr>
              <w:suppressAutoHyphens/>
              <w:autoSpaceDN w:val="0"/>
              <w:snapToGrid w:val="0"/>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4"/>
                <w:lang w:eastAsia="en-US"/>
              </w:rPr>
              <w:t>3. Paredzamais būvdarbu ilgums: 3 mēneši no būvdarbu uzsākšanas brīža</w:t>
            </w:r>
          </w:p>
        </w:tc>
      </w:tr>
      <w:tr w:rsidR="00DE7A06" w:rsidRPr="00DE7A06" w14:paraId="30F475DC" w14:textId="77777777" w:rsidTr="004105A3">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8A191E" w14:textId="77777777" w:rsidR="00DE7A06" w:rsidRPr="00DE7A06" w:rsidRDefault="00DE7A06" w:rsidP="00DE7A06">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2"/>
                <w:lang w:eastAsia="en-US"/>
              </w:rPr>
              <w:t>18.</w:t>
            </w: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8F2553C" w14:textId="77777777" w:rsidR="00DE7A06" w:rsidRPr="00DE7A06" w:rsidRDefault="00DE7A06" w:rsidP="00DE7A06">
            <w:pPr>
              <w:suppressAutoHyphens/>
              <w:autoSpaceDN w:val="0"/>
              <w:snapToGrid w:val="0"/>
              <w:spacing w:line="276" w:lineRule="auto"/>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2"/>
                <w:lang w:eastAsia="en-US"/>
              </w:rPr>
              <w:t>Pasūtītājam iesniedzams tehniskais projekts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CC7A0" w14:textId="77777777" w:rsidR="00DE7A06" w:rsidRPr="00DE7A06" w:rsidRDefault="00DE7A06" w:rsidP="00DE7A06">
            <w:pPr>
              <w:suppressAutoHyphens/>
              <w:autoSpaceDN w:val="0"/>
              <w:snapToGrid w:val="0"/>
              <w:spacing w:line="276" w:lineRule="auto"/>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2"/>
                <w:lang w:eastAsia="en-US"/>
              </w:rPr>
              <w:t xml:space="preserve">Būvniecības ieceres dokumentācijas un grafiskā materiāla izdrukāti komplekti 2 eksemplāros. </w:t>
            </w:r>
          </w:p>
          <w:p w14:paraId="7C42FD18" w14:textId="77777777" w:rsidR="00DE7A06" w:rsidRPr="00DE7A06" w:rsidRDefault="00DE7A06" w:rsidP="00DE7A06">
            <w:pPr>
              <w:suppressAutoHyphens/>
              <w:autoSpaceDN w:val="0"/>
              <w:snapToGrid w:val="0"/>
              <w:spacing w:line="276" w:lineRule="auto"/>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2"/>
                <w:lang w:eastAsia="en-US"/>
              </w:rPr>
              <w:t>Papildus iepriekš minētajam būvniecības ieceres dokumentāciju un grafiskās daļas plānus iesniegt vienā eksemplārā CD veidā vektordatu formā, *</w:t>
            </w:r>
            <w:proofErr w:type="spellStart"/>
            <w:r w:rsidRPr="00DE7A06">
              <w:rPr>
                <w:rFonts w:ascii="Times New Roman" w:eastAsia="Times New Roman" w:hAnsi="Times New Roman"/>
                <w:sz w:val="22"/>
                <w:szCs w:val="22"/>
                <w:lang w:eastAsia="en-US"/>
              </w:rPr>
              <w:t>dwg</w:t>
            </w:r>
            <w:proofErr w:type="spellEnd"/>
            <w:r w:rsidRPr="00DE7A06">
              <w:rPr>
                <w:rFonts w:ascii="Times New Roman" w:eastAsia="Times New Roman" w:hAnsi="Times New Roman"/>
                <w:sz w:val="22"/>
                <w:szCs w:val="22"/>
                <w:lang w:eastAsia="en-US"/>
              </w:rPr>
              <w:t>. un *PDF formātā, teksta daļa MS Word, MS Excel programmā.</w:t>
            </w:r>
          </w:p>
        </w:tc>
      </w:tr>
      <w:tr w:rsidR="00DE7A06" w:rsidRPr="00DE7A06" w14:paraId="58B0B9BB" w14:textId="77777777" w:rsidTr="004105A3">
        <w:tc>
          <w:tcPr>
            <w:tcW w:w="5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D5A4161" w14:textId="77777777" w:rsidR="00DE7A06" w:rsidRPr="00DE7A06" w:rsidRDefault="00DE7A06" w:rsidP="00DE7A06">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2"/>
                <w:lang w:eastAsia="en-US"/>
              </w:rPr>
              <w:t>19.</w:t>
            </w:r>
          </w:p>
        </w:tc>
        <w:tc>
          <w:tcPr>
            <w:tcW w:w="26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A8AF283" w14:textId="77777777" w:rsidR="00DE7A06" w:rsidRPr="00DE7A06" w:rsidRDefault="00DE7A06" w:rsidP="00DE7A06">
            <w:pPr>
              <w:suppressAutoHyphens/>
              <w:autoSpaceDN w:val="0"/>
              <w:snapToGrid w:val="0"/>
              <w:spacing w:line="276" w:lineRule="auto"/>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2"/>
                <w:lang w:eastAsia="en-US"/>
              </w:rPr>
              <w:t>Pasūtītāja atbildīgie pārstāvji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68859" w14:textId="77777777" w:rsidR="00DE7A06" w:rsidRPr="00DE7A06" w:rsidRDefault="00DE7A06" w:rsidP="00DE7A06">
            <w:pPr>
              <w:suppressAutoHyphens/>
              <w:autoSpaceDN w:val="0"/>
              <w:snapToGrid w:val="0"/>
              <w:spacing w:line="276" w:lineRule="auto"/>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2"/>
                <w:lang w:eastAsia="en-US"/>
              </w:rPr>
              <w:t xml:space="preserve">Viesītes novada pašvaldības Attīstības un plānošanas nodaļas būvinženieris Gatis Puzāns, e-pasts: </w:t>
            </w:r>
            <w:hyperlink r:id="rId14" w:history="1">
              <w:r w:rsidRPr="00DE7A06">
                <w:rPr>
                  <w:rFonts w:ascii="Times New Roman" w:eastAsia="Times New Roman" w:hAnsi="Times New Roman"/>
                  <w:color w:val="0000FF"/>
                  <w:sz w:val="22"/>
                  <w:szCs w:val="22"/>
                  <w:u w:val="single"/>
                  <w:lang w:eastAsia="en-US"/>
                </w:rPr>
                <w:t>gatis.puzans@viesite.lv</w:t>
              </w:r>
            </w:hyperlink>
            <w:r w:rsidRPr="00DE7A06">
              <w:rPr>
                <w:rFonts w:ascii="Times New Roman" w:eastAsia="Times New Roman" w:hAnsi="Times New Roman"/>
                <w:sz w:val="22"/>
                <w:szCs w:val="22"/>
                <w:lang w:eastAsia="en-US"/>
              </w:rPr>
              <w:t>, tel.28636652</w:t>
            </w:r>
          </w:p>
          <w:p w14:paraId="27298272" w14:textId="77777777" w:rsidR="00DE7A06" w:rsidRPr="00DE7A06" w:rsidRDefault="00DE7A06" w:rsidP="00DE7A06">
            <w:pPr>
              <w:suppressAutoHyphens/>
              <w:autoSpaceDN w:val="0"/>
              <w:snapToGrid w:val="0"/>
              <w:spacing w:line="276" w:lineRule="auto"/>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2"/>
                <w:lang w:eastAsia="en-US"/>
              </w:rPr>
              <w:t>SIA “Viesītes komunālā pārvalde” valdes loceklis</w:t>
            </w:r>
          </w:p>
          <w:p w14:paraId="7E7E0728" w14:textId="77777777" w:rsidR="00DE7A06" w:rsidRPr="00DE7A06" w:rsidRDefault="00DE7A06" w:rsidP="00DE7A06">
            <w:pPr>
              <w:suppressAutoHyphens/>
              <w:autoSpaceDN w:val="0"/>
              <w:snapToGrid w:val="0"/>
              <w:spacing w:line="276" w:lineRule="auto"/>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2"/>
                <w:lang w:eastAsia="en-US"/>
              </w:rPr>
              <w:t xml:space="preserve">Māris </w:t>
            </w:r>
            <w:proofErr w:type="spellStart"/>
            <w:r w:rsidRPr="00DE7A06">
              <w:rPr>
                <w:rFonts w:ascii="Times New Roman" w:eastAsia="Times New Roman" w:hAnsi="Times New Roman"/>
                <w:sz w:val="22"/>
                <w:szCs w:val="22"/>
                <w:lang w:eastAsia="en-US"/>
              </w:rPr>
              <w:t>Blitsons</w:t>
            </w:r>
            <w:proofErr w:type="spellEnd"/>
            <w:r w:rsidRPr="00DE7A06">
              <w:rPr>
                <w:rFonts w:ascii="Times New Roman" w:eastAsia="Times New Roman" w:hAnsi="Times New Roman"/>
                <w:sz w:val="24"/>
                <w:szCs w:val="24"/>
                <w:lang w:eastAsia="en-US"/>
              </w:rPr>
              <w:t xml:space="preserve">, </w:t>
            </w:r>
            <w:r w:rsidRPr="00DE7A06">
              <w:rPr>
                <w:rFonts w:ascii="Times New Roman" w:eastAsia="Times New Roman" w:hAnsi="Times New Roman"/>
                <w:sz w:val="22"/>
                <w:szCs w:val="22"/>
                <w:lang w:eastAsia="en-US"/>
              </w:rPr>
              <w:t xml:space="preserve">e-pasts: </w:t>
            </w:r>
            <w:hyperlink r:id="rId15" w:history="1">
              <w:r w:rsidRPr="00DE7A06">
                <w:rPr>
                  <w:rFonts w:ascii="Times New Roman" w:eastAsia="Times New Roman" w:hAnsi="Times New Roman"/>
                  <w:color w:val="0000FF"/>
                  <w:sz w:val="22"/>
                  <w:szCs w:val="22"/>
                  <w:u w:val="single"/>
                  <w:lang w:eastAsia="en-US"/>
                </w:rPr>
                <w:t>maris.blitsons@viesite.lv</w:t>
              </w:r>
            </w:hyperlink>
            <w:r w:rsidRPr="00DE7A06">
              <w:rPr>
                <w:rFonts w:ascii="Times New Roman" w:eastAsia="Times New Roman" w:hAnsi="Times New Roman"/>
                <w:sz w:val="22"/>
                <w:szCs w:val="22"/>
                <w:lang w:eastAsia="en-US"/>
              </w:rPr>
              <w:t xml:space="preserve">, </w:t>
            </w:r>
          </w:p>
          <w:p w14:paraId="43E58F21" w14:textId="77777777" w:rsidR="00DE7A06" w:rsidRPr="00DE7A06" w:rsidRDefault="00DE7A06" w:rsidP="00DE7A06">
            <w:pPr>
              <w:suppressAutoHyphens/>
              <w:autoSpaceDN w:val="0"/>
              <w:snapToGrid w:val="0"/>
              <w:spacing w:line="276" w:lineRule="auto"/>
              <w:textAlignment w:val="baseline"/>
              <w:rPr>
                <w:rFonts w:ascii="Times New Roman" w:eastAsia="Times New Roman" w:hAnsi="Times New Roman"/>
                <w:sz w:val="24"/>
                <w:szCs w:val="24"/>
                <w:lang w:eastAsia="en-US"/>
              </w:rPr>
            </w:pPr>
            <w:r w:rsidRPr="00DE7A06">
              <w:rPr>
                <w:rFonts w:ascii="Times New Roman" w:eastAsia="Times New Roman" w:hAnsi="Times New Roman"/>
                <w:sz w:val="22"/>
                <w:szCs w:val="22"/>
                <w:lang w:eastAsia="en-US"/>
              </w:rPr>
              <w:t>tel.</w:t>
            </w:r>
            <w:r w:rsidRPr="00DE7A06">
              <w:rPr>
                <w:rFonts w:ascii="Times New Roman" w:eastAsia="Times New Roman" w:hAnsi="Times New Roman"/>
                <w:sz w:val="22"/>
                <w:szCs w:val="22"/>
              </w:rPr>
              <w:t xml:space="preserve"> 25440203</w:t>
            </w:r>
          </w:p>
        </w:tc>
      </w:tr>
    </w:tbl>
    <w:p w14:paraId="0ED2257C" w14:textId="77777777" w:rsidR="00DE7A06" w:rsidRPr="00DE7A06" w:rsidRDefault="00DE7A06" w:rsidP="00DE7A06">
      <w:pPr>
        <w:suppressAutoHyphens/>
        <w:autoSpaceDN w:val="0"/>
        <w:jc w:val="both"/>
        <w:textAlignment w:val="baseline"/>
        <w:rPr>
          <w:rFonts w:ascii="Times New Roman" w:eastAsia="Times New Roman" w:hAnsi="Times New Roman"/>
          <w:iCs/>
          <w:sz w:val="24"/>
          <w:szCs w:val="24"/>
          <w:lang w:eastAsia="en-US"/>
        </w:rPr>
      </w:pPr>
    </w:p>
    <w:p w14:paraId="2EF4C4C3" w14:textId="77777777" w:rsidR="00DE7A06" w:rsidRPr="00DE7A06" w:rsidRDefault="00DE7A06" w:rsidP="00DE7A06">
      <w:pPr>
        <w:suppressAutoHyphens/>
        <w:autoSpaceDN w:val="0"/>
        <w:jc w:val="both"/>
        <w:textAlignment w:val="baseline"/>
        <w:rPr>
          <w:rFonts w:ascii="Times New Roman" w:eastAsia="Times New Roman" w:hAnsi="Times New Roman"/>
          <w:b/>
          <w:iCs/>
          <w:sz w:val="24"/>
          <w:szCs w:val="24"/>
          <w:lang w:eastAsia="en-US"/>
        </w:rPr>
      </w:pPr>
    </w:p>
    <w:p w14:paraId="7F2D47F3" w14:textId="77777777" w:rsidR="00DE7A06" w:rsidRPr="00DE7A06" w:rsidRDefault="00DE7A06" w:rsidP="00DE7A06">
      <w:pPr>
        <w:suppressAutoHyphens/>
        <w:autoSpaceDN w:val="0"/>
        <w:textAlignment w:val="baseline"/>
        <w:rPr>
          <w:rFonts w:ascii="Times New Roman" w:eastAsia="Times New Roman" w:hAnsi="Times New Roman"/>
          <w:b/>
          <w:sz w:val="22"/>
          <w:szCs w:val="22"/>
          <w:lang w:eastAsia="en-US"/>
        </w:rPr>
      </w:pPr>
      <w:r w:rsidRPr="00DE7A06">
        <w:rPr>
          <w:rFonts w:ascii="Times New Roman" w:eastAsia="Times New Roman" w:hAnsi="Times New Roman"/>
          <w:b/>
          <w:sz w:val="22"/>
          <w:szCs w:val="22"/>
          <w:lang w:eastAsia="en-US"/>
        </w:rPr>
        <w:br/>
        <w:t>Pasūtītājs:</w:t>
      </w:r>
      <w:r w:rsidRPr="00DE7A06">
        <w:rPr>
          <w:rFonts w:ascii="Times New Roman" w:eastAsia="Times New Roman" w:hAnsi="Times New Roman"/>
          <w:b/>
          <w:sz w:val="22"/>
          <w:szCs w:val="22"/>
          <w:lang w:eastAsia="en-US"/>
        </w:rPr>
        <w:tab/>
      </w:r>
      <w:r w:rsidRPr="00DE7A06">
        <w:rPr>
          <w:rFonts w:ascii="Times New Roman" w:eastAsia="Times New Roman" w:hAnsi="Times New Roman"/>
          <w:b/>
          <w:sz w:val="22"/>
          <w:szCs w:val="22"/>
          <w:lang w:eastAsia="en-US"/>
        </w:rPr>
        <w:tab/>
      </w:r>
      <w:r w:rsidRPr="00DE7A06">
        <w:rPr>
          <w:rFonts w:ascii="Times New Roman" w:eastAsia="Times New Roman" w:hAnsi="Times New Roman"/>
          <w:b/>
          <w:sz w:val="22"/>
          <w:szCs w:val="22"/>
          <w:lang w:eastAsia="en-US"/>
        </w:rPr>
        <w:tab/>
      </w:r>
      <w:r w:rsidRPr="00DE7A06">
        <w:rPr>
          <w:rFonts w:ascii="Times New Roman" w:eastAsia="Times New Roman" w:hAnsi="Times New Roman"/>
          <w:b/>
          <w:sz w:val="22"/>
          <w:szCs w:val="22"/>
          <w:lang w:eastAsia="en-US"/>
        </w:rPr>
        <w:tab/>
      </w:r>
      <w:r w:rsidRPr="00DE7A06">
        <w:rPr>
          <w:rFonts w:ascii="Times New Roman" w:eastAsia="Times New Roman" w:hAnsi="Times New Roman"/>
          <w:b/>
          <w:sz w:val="22"/>
          <w:szCs w:val="22"/>
          <w:lang w:eastAsia="en-US"/>
        </w:rPr>
        <w:tab/>
      </w:r>
      <w:r w:rsidRPr="00DE7A06">
        <w:rPr>
          <w:rFonts w:ascii="Times New Roman" w:eastAsia="Times New Roman" w:hAnsi="Times New Roman"/>
          <w:b/>
          <w:sz w:val="22"/>
          <w:szCs w:val="22"/>
          <w:lang w:eastAsia="en-US"/>
        </w:rPr>
        <w:tab/>
      </w:r>
      <w:r w:rsidRPr="00DE7A06">
        <w:rPr>
          <w:rFonts w:ascii="Times New Roman" w:eastAsia="Times New Roman" w:hAnsi="Times New Roman"/>
          <w:b/>
          <w:sz w:val="22"/>
          <w:szCs w:val="22"/>
          <w:lang w:eastAsia="en-US"/>
        </w:rPr>
        <w:tab/>
        <w:t>Projektētājs:</w:t>
      </w:r>
    </w:p>
    <w:p w14:paraId="072E30B0" w14:textId="77777777" w:rsidR="00DE7A06" w:rsidRPr="00DE7A06" w:rsidRDefault="00DE7A06" w:rsidP="00DE7A06">
      <w:pPr>
        <w:suppressAutoHyphens/>
        <w:autoSpaceDN w:val="0"/>
        <w:textAlignment w:val="baseline"/>
        <w:rPr>
          <w:rFonts w:ascii="Times New Roman" w:eastAsia="Times New Roman" w:hAnsi="Times New Roman"/>
          <w:b/>
          <w:sz w:val="22"/>
          <w:szCs w:val="22"/>
          <w:lang w:eastAsia="en-US"/>
        </w:rPr>
      </w:pPr>
      <w:r w:rsidRPr="00DE7A06">
        <w:rPr>
          <w:rFonts w:ascii="Times New Roman" w:eastAsia="Times New Roman" w:hAnsi="Times New Roman"/>
          <w:b/>
          <w:sz w:val="22"/>
          <w:szCs w:val="22"/>
          <w:lang w:eastAsia="en-US"/>
        </w:rPr>
        <w:t>Viesītes novada domes</w:t>
      </w:r>
      <w:r w:rsidRPr="00DE7A06">
        <w:rPr>
          <w:rFonts w:ascii="Times New Roman" w:eastAsia="Times New Roman" w:hAnsi="Times New Roman"/>
          <w:b/>
          <w:sz w:val="22"/>
          <w:szCs w:val="22"/>
          <w:lang w:eastAsia="en-US"/>
        </w:rPr>
        <w:tab/>
      </w:r>
    </w:p>
    <w:p w14:paraId="120E89B6" w14:textId="77777777" w:rsidR="00DE7A06" w:rsidRPr="00DE7A06" w:rsidRDefault="00DE7A06" w:rsidP="00DE7A06">
      <w:pPr>
        <w:suppressAutoHyphens/>
        <w:autoSpaceDN w:val="0"/>
        <w:textAlignment w:val="baseline"/>
        <w:rPr>
          <w:rFonts w:ascii="Times New Roman" w:eastAsia="Times New Roman" w:hAnsi="Times New Roman"/>
          <w:b/>
          <w:sz w:val="22"/>
          <w:szCs w:val="22"/>
          <w:lang w:eastAsia="en-US"/>
        </w:rPr>
      </w:pPr>
      <w:r w:rsidRPr="00DE7A06">
        <w:rPr>
          <w:rFonts w:ascii="Times New Roman" w:eastAsia="Times New Roman" w:hAnsi="Times New Roman"/>
          <w:b/>
          <w:sz w:val="22"/>
          <w:szCs w:val="22"/>
          <w:lang w:eastAsia="en-US"/>
        </w:rPr>
        <w:t>Priekšsēdētājs</w:t>
      </w:r>
    </w:p>
    <w:p w14:paraId="52C5C051" w14:textId="77777777" w:rsidR="00DE7A06" w:rsidRPr="00DE7A06" w:rsidRDefault="00DE7A06" w:rsidP="00DE7A06">
      <w:pPr>
        <w:suppressAutoHyphens/>
        <w:autoSpaceDN w:val="0"/>
        <w:textAlignment w:val="baseline"/>
        <w:rPr>
          <w:rFonts w:ascii="Times New Roman" w:eastAsia="Times New Roman" w:hAnsi="Times New Roman"/>
          <w:b/>
          <w:sz w:val="22"/>
          <w:szCs w:val="22"/>
          <w:lang w:eastAsia="en-US"/>
        </w:rPr>
      </w:pPr>
    </w:p>
    <w:p w14:paraId="076FBBEB" w14:textId="77777777" w:rsidR="00DE7A06" w:rsidRPr="00DE7A06" w:rsidRDefault="00DE7A06" w:rsidP="00DE7A06">
      <w:pPr>
        <w:suppressAutoHyphens/>
        <w:autoSpaceDN w:val="0"/>
        <w:textAlignment w:val="baseline"/>
        <w:rPr>
          <w:rFonts w:ascii="Times New Roman" w:eastAsia="Times New Roman" w:hAnsi="Times New Roman"/>
          <w:sz w:val="24"/>
          <w:szCs w:val="24"/>
          <w:lang w:eastAsia="en-US"/>
        </w:rPr>
      </w:pPr>
      <w:r w:rsidRPr="00DE7A06">
        <w:rPr>
          <w:rFonts w:ascii="Times New Roman" w:eastAsia="Times New Roman" w:hAnsi="Times New Roman"/>
          <w:b/>
          <w:sz w:val="22"/>
          <w:szCs w:val="22"/>
          <w:lang w:eastAsia="en-US"/>
        </w:rPr>
        <w:t xml:space="preserve">__________________A. </w:t>
      </w:r>
      <w:proofErr w:type="spellStart"/>
      <w:r w:rsidRPr="00DE7A06">
        <w:rPr>
          <w:rFonts w:ascii="Times New Roman" w:eastAsia="Times New Roman" w:hAnsi="Times New Roman"/>
          <w:b/>
          <w:sz w:val="22"/>
          <w:szCs w:val="22"/>
          <w:lang w:eastAsia="en-US"/>
        </w:rPr>
        <w:t>Žuks</w:t>
      </w:r>
      <w:proofErr w:type="spellEnd"/>
      <w:r w:rsidRPr="00DE7A06">
        <w:rPr>
          <w:rFonts w:ascii="Times New Roman" w:eastAsia="Times New Roman" w:hAnsi="Times New Roman"/>
          <w:b/>
          <w:sz w:val="22"/>
          <w:szCs w:val="22"/>
          <w:lang w:eastAsia="en-US"/>
        </w:rPr>
        <w:tab/>
      </w:r>
      <w:r w:rsidRPr="00DE7A06">
        <w:rPr>
          <w:rFonts w:ascii="Times New Roman" w:eastAsia="Times New Roman" w:hAnsi="Times New Roman"/>
          <w:b/>
          <w:sz w:val="22"/>
          <w:szCs w:val="22"/>
          <w:lang w:eastAsia="en-US"/>
        </w:rPr>
        <w:tab/>
      </w:r>
      <w:r w:rsidRPr="00DE7A06">
        <w:rPr>
          <w:rFonts w:ascii="Times New Roman" w:eastAsia="Times New Roman" w:hAnsi="Times New Roman"/>
          <w:b/>
          <w:sz w:val="22"/>
          <w:szCs w:val="22"/>
          <w:lang w:eastAsia="en-US"/>
        </w:rPr>
        <w:tab/>
      </w:r>
      <w:r w:rsidRPr="00DE7A06">
        <w:rPr>
          <w:rFonts w:ascii="Times New Roman" w:eastAsia="Times New Roman" w:hAnsi="Times New Roman"/>
          <w:b/>
          <w:sz w:val="22"/>
          <w:szCs w:val="22"/>
          <w:lang w:eastAsia="en-US"/>
        </w:rPr>
        <w:tab/>
      </w:r>
      <w:r w:rsidRPr="00DE7A06">
        <w:rPr>
          <w:rFonts w:ascii="Times New Roman" w:eastAsia="Times New Roman" w:hAnsi="Times New Roman"/>
          <w:b/>
          <w:sz w:val="22"/>
          <w:szCs w:val="22"/>
          <w:lang w:eastAsia="en-US"/>
        </w:rPr>
        <w:tab/>
        <w:t>_______________________</w:t>
      </w:r>
    </w:p>
    <w:p w14:paraId="3B6D6F4B" w14:textId="77777777" w:rsidR="00FA567F" w:rsidRPr="00FA567F" w:rsidRDefault="00FA567F" w:rsidP="00FA567F">
      <w:pPr>
        <w:pStyle w:val="Apakpunkts"/>
      </w:pPr>
    </w:p>
    <w:p w14:paraId="4A814685" w14:textId="77777777" w:rsidR="001F6BC1" w:rsidRDefault="001F6BC1" w:rsidP="00F06D29">
      <w:pPr>
        <w:pStyle w:val="Rindkopa"/>
        <w:ind w:left="0"/>
        <w:jc w:val="center"/>
        <w:rPr>
          <w:rFonts w:ascii="Times New Roman" w:hAnsi="Times New Roman"/>
          <w:b/>
          <w:sz w:val="22"/>
          <w:szCs w:val="22"/>
        </w:rPr>
      </w:pPr>
    </w:p>
    <w:p w14:paraId="5B5DCA7F" w14:textId="77777777" w:rsidR="00DE7A06" w:rsidRDefault="00DE7A06" w:rsidP="00F06D29">
      <w:pPr>
        <w:pStyle w:val="Rindkopa"/>
        <w:ind w:left="0"/>
        <w:jc w:val="center"/>
        <w:rPr>
          <w:rFonts w:ascii="Times New Roman" w:hAnsi="Times New Roman"/>
          <w:b/>
          <w:sz w:val="22"/>
          <w:szCs w:val="22"/>
        </w:rPr>
      </w:pPr>
    </w:p>
    <w:p w14:paraId="65765703" w14:textId="77777777" w:rsidR="00DE7A06" w:rsidRDefault="00DE7A06" w:rsidP="00F06D29">
      <w:pPr>
        <w:pStyle w:val="Rindkopa"/>
        <w:ind w:left="0"/>
        <w:jc w:val="center"/>
        <w:rPr>
          <w:rFonts w:ascii="Times New Roman" w:hAnsi="Times New Roman"/>
          <w:b/>
          <w:sz w:val="22"/>
          <w:szCs w:val="22"/>
        </w:rPr>
      </w:pPr>
    </w:p>
    <w:p w14:paraId="35894D6E" w14:textId="77777777" w:rsidR="005309A4" w:rsidRDefault="005309A4" w:rsidP="00F06D29">
      <w:pPr>
        <w:pStyle w:val="Rindkopa"/>
        <w:ind w:left="0"/>
        <w:jc w:val="center"/>
        <w:rPr>
          <w:rFonts w:ascii="Times New Roman" w:hAnsi="Times New Roman"/>
          <w:b/>
          <w:sz w:val="22"/>
          <w:szCs w:val="22"/>
        </w:rPr>
      </w:pPr>
    </w:p>
    <w:p w14:paraId="26DEB9C1" w14:textId="77777777" w:rsidR="005309A4" w:rsidRDefault="005309A4" w:rsidP="00F06D29">
      <w:pPr>
        <w:pStyle w:val="Rindkopa"/>
        <w:ind w:left="0"/>
        <w:jc w:val="center"/>
        <w:rPr>
          <w:rFonts w:ascii="Times New Roman" w:hAnsi="Times New Roman"/>
          <w:b/>
          <w:sz w:val="22"/>
          <w:szCs w:val="22"/>
        </w:rPr>
      </w:pPr>
    </w:p>
    <w:p w14:paraId="22CBE575" w14:textId="77777777" w:rsidR="005309A4" w:rsidRDefault="005309A4" w:rsidP="00F06D29">
      <w:pPr>
        <w:pStyle w:val="Rindkopa"/>
        <w:ind w:left="0"/>
        <w:jc w:val="center"/>
        <w:rPr>
          <w:rFonts w:ascii="Times New Roman" w:hAnsi="Times New Roman"/>
          <w:b/>
          <w:sz w:val="22"/>
          <w:szCs w:val="22"/>
        </w:rPr>
      </w:pPr>
    </w:p>
    <w:p w14:paraId="2BBDB551" w14:textId="77777777" w:rsidR="005309A4" w:rsidRDefault="005309A4" w:rsidP="00F06D29">
      <w:pPr>
        <w:pStyle w:val="Rindkopa"/>
        <w:ind w:left="0"/>
        <w:jc w:val="center"/>
        <w:rPr>
          <w:rFonts w:ascii="Times New Roman" w:hAnsi="Times New Roman"/>
          <w:b/>
          <w:sz w:val="22"/>
          <w:szCs w:val="22"/>
        </w:rPr>
      </w:pPr>
    </w:p>
    <w:p w14:paraId="17843F74" w14:textId="77777777" w:rsidR="005309A4" w:rsidRDefault="005309A4" w:rsidP="00F06D29">
      <w:pPr>
        <w:pStyle w:val="Rindkopa"/>
        <w:ind w:left="0"/>
        <w:jc w:val="center"/>
        <w:rPr>
          <w:rFonts w:ascii="Times New Roman" w:hAnsi="Times New Roman"/>
          <w:b/>
          <w:sz w:val="22"/>
          <w:szCs w:val="22"/>
        </w:rPr>
      </w:pPr>
    </w:p>
    <w:p w14:paraId="08CA5D14" w14:textId="77777777" w:rsidR="005309A4" w:rsidRDefault="005309A4" w:rsidP="00F06D29">
      <w:pPr>
        <w:pStyle w:val="Rindkopa"/>
        <w:ind w:left="0"/>
        <w:jc w:val="center"/>
        <w:rPr>
          <w:rFonts w:ascii="Times New Roman" w:hAnsi="Times New Roman"/>
          <w:b/>
          <w:sz w:val="22"/>
          <w:szCs w:val="22"/>
        </w:rPr>
      </w:pPr>
    </w:p>
    <w:p w14:paraId="771C7F70" w14:textId="77777777" w:rsidR="005309A4" w:rsidRDefault="005309A4" w:rsidP="00F06D29">
      <w:pPr>
        <w:pStyle w:val="Rindkopa"/>
        <w:ind w:left="0"/>
        <w:jc w:val="center"/>
        <w:rPr>
          <w:rFonts w:ascii="Times New Roman" w:hAnsi="Times New Roman"/>
          <w:b/>
          <w:sz w:val="22"/>
          <w:szCs w:val="22"/>
        </w:rPr>
      </w:pPr>
    </w:p>
    <w:p w14:paraId="31DEAF79" w14:textId="77777777" w:rsidR="005309A4" w:rsidRDefault="005309A4" w:rsidP="00F06D29">
      <w:pPr>
        <w:pStyle w:val="Rindkopa"/>
        <w:ind w:left="0"/>
        <w:jc w:val="center"/>
        <w:rPr>
          <w:rFonts w:ascii="Times New Roman" w:hAnsi="Times New Roman"/>
          <w:b/>
          <w:sz w:val="22"/>
          <w:szCs w:val="22"/>
        </w:rPr>
      </w:pPr>
    </w:p>
    <w:p w14:paraId="2EB619E9" w14:textId="77777777" w:rsidR="005309A4" w:rsidRDefault="005309A4" w:rsidP="00F06D29">
      <w:pPr>
        <w:pStyle w:val="Rindkopa"/>
        <w:ind w:left="0"/>
        <w:jc w:val="center"/>
        <w:rPr>
          <w:rFonts w:ascii="Times New Roman" w:hAnsi="Times New Roman"/>
          <w:b/>
          <w:sz w:val="22"/>
          <w:szCs w:val="22"/>
        </w:rPr>
      </w:pPr>
    </w:p>
    <w:p w14:paraId="578D1561" w14:textId="77777777" w:rsidR="005309A4" w:rsidRDefault="005309A4" w:rsidP="00F06D29">
      <w:pPr>
        <w:pStyle w:val="Rindkopa"/>
        <w:ind w:left="0"/>
        <w:jc w:val="center"/>
        <w:rPr>
          <w:rFonts w:ascii="Times New Roman" w:hAnsi="Times New Roman"/>
          <w:b/>
          <w:sz w:val="22"/>
          <w:szCs w:val="22"/>
        </w:rPr>
      </w:pPr>
    </w:p>
    <w:p w14:paraId="1A25B4F6" w14:textId="77777777" w:rsidR="005309A4" w:rsidRDefault="005309A4" w:rsidP="00F06D29">
      <w:pPr>
        <w:pStyle w:val="Rindkopa"/>
        <w:ind w:left="0"/>
        <w:jc w:val="center"/>
        <w:rPr>
          <w:rFonts w:ascii="Times New Roman" w:hAnsi="Times New Roman"/>
          <w:b/>
          <w:sz w:val="22"/>
          <w:szCs w:val="22"/>
        </w:rPr>
      </w:pPr>
    </w:p>
    <w:p w14:paraId="01D32B39" w14:textId="77777777" w:rsidR="005309A4" w:rsidRDefault="005309A4" w:rsidP="00F06D29">
      <w:pPr>
        <w:pStyle w:val="Rindkopa"/>
        <w:ind w:left="0"/>
        <w:jc w:val="center"/>
        <w:rPr>
          <w:rFonts w:ascii="Times New Roman" w:hAnsi="Times New Roman"/>
          <w:b/>
          <w:sz w:val="22"/>
          <w:szCs w:val="22"/>
        </w:rPr>
      </w:pPr>
    </w:p>
    <w:p w14:paraId="6BC0F154" w14:textId="77777777" w:rsidR="005309A4" w:rsidRDefault="005309A4" w:rsidP="005309A4">
      <w:pPr>
        <w:pStyle w:val="Punkts"/>
        <w:jc w:val="right"/>
        <w:rPr>
          <w:rFonts w:ascii="Times New Roman" w:hAnsi="Times New Roman"/>
          <w:sz w:val="22"/>
          <w:szCs w:val="22"/>
        </w:rPr>
      </w:pPr>
    </w:p>
    <w:p w14:paraId="16793130" w14:textId="77777777" w:rsidR="005309A4" w:rsidRDefault="005309A4" w:rsidP="005309A4">
      <w:pPr>
        <w:pStyle w:val="Punkts"/>
        <w:jc w:val="right"/>
        <w:rPr>
          <w:rFonts w:ascii="Times New Roman" w:hAnsi="Times New Roman"/>
          <w:sz w:val="22"/>
          <w:szCs w:val="22"/>
        </w:rPr>
      </w:pPr>
    </w:p>
    <w:p w14:paraId="765EC1D0" w14:textId="63F7049F" w:rsidR="005309A4" w:rsidRPr="0090367E" w:rsidRDefault="005309A4" w:rsidP="005309A4">
      <w:pPr>
        <w:pStyle w:val="Punkts"/>
        <w:jc w:val="right"/>
        <w:rPr>
          <w:rFonts w:ascii="Times New Roman" w:hAnsi="Times New Roman"/>
          <w:sz w:val="22"/>
          <w:szCs w:val="22"/>
        </w:rPr>
      </w:pPr>
      <w:r>
        <w:rPr>
          <w:rFonts w:ascii="Times New Roman" w:hAnsi="Times New Roman"/>
          <w:sz w:val="22"/>
          <w:szCs w:val="22"/>
        </w:rPr>
        <w:lastRenderedPageBreak/>
        <w:t>3.pielikums</w:t>
      </w:r>
    </w:p>
    <w:p w14:paraId="5C7B2A04" w14:textId="1D2DCCED" w:rsidR="00F06D29" w:rsidRDefault="00F06D29" w:rsidP="00F06D29">
      <w:pPr>
        <w:pStyle w:val="Rindkopa"/>
        <w:ind w:left="0"/>
        <w:jc w:val="center"/>
        <w:rPr>
          <w:rFonts w:ascii="Times New Roman" w:hAnsi="Times New Roman"/>
          <w:b/>
          <w:sz w:val="22"/>
          <w:szCs w:val="22"/>
        </w:rPr>
      </w:pPr>
      <w:r w:rsidRPr="0090367E">
        <w:rPr>
          <w:rFonts w:ascii="Times New Roman" w:hAnsi="Times New Roman"/>
          <w:b/>
          <w:sz w:val="22"/>
          <w:szCs w:val="22"/>
        </w:rPr>
        <w:t>LĪGUMA PROJEKTS</w:t>
      </w:r>
    </w:p>
    <w:p w14:paraId="0BF28B16" w14:textId="77777777" w:rsidR="00751979" w:rsidRPr="001F6BC1" w:rsidRDefault="00751979" w:rsidP="00751979">
      <w:pPr>
        <w:jc w:val="both"/>
        <w:rPr>
          <w:rFonts w:ascii="Times New Roman" w:hAnsi="Times New Roman"/>
          <w:iCs/>
          <w:sz w:val="22"/>
          <w:szCs w:val="22"/>
        </w:rPr>
      </w:pPr>
    </w:p>
    <w:p w14:paraId="72CE8954" w14:textId="77777777" w:rsidR="001F6BC1" w:rsidRPr="0090367E" w:rsidRDefault="001F6BC1" w:rsidP="001F6BC1">
      <w:pPr>
        <w:rPr>
          <w:rFonts w:ascii="Times New Roman" w:hAnsi="Times New Roman"/>
          <w:sz w:val="22"/>
          <w:szCs w:val="22"/>
        </w:rPr>
      </w:pPr>
    </w:p>
    <w:p w14:paraId="78776083" w14:textId="77777777" w:rsidR="00F06D29" w:rsidRPr="0090367E" w:rsidRDefault="00F06D29" w:rsidP="00F06D29">
      <w:pPr>
        <w:tabs>
          <w:tab w:val="left" w:leader="underscore" w:pos="6912"/>
        </w:tabs>
        <w:jc w:val="center"/>
        <w:rPr>
          <w:rFonts w:ascii="Times New Roman" w:hAnsi="Times New Roman"/>
          <w:sz w:val="22"/>
          <w:szCs w:val="22"/>
        </w:rPr>
      </w:pPr>
    </w:p>
    <w:p w14:paraId="16BE6B51" w14:textId="13D1504E" w:rsidR="00F06D29" w:rsidRPr="0090367E" w:rsidRDefault="00F06D29" w:rsidP="00F06D29">
      <w:pPr>
        <w:tabs>
          <w:tab w:val="left" w:leader="underscore" w:pos="2052"/>
        </w:tabs>
        <w:rPr>
          <w:rFonts w:ascii="Times New Roman" w:hAnsi="Times New Roman"/>
          <w:sz w:val="22"/>
          <w:szCs w:val="22"/>
        </w:rPr>
      </w:pPr>
      <w:r w:rsidRPr="0090367E">
        <w:rPr>
          <w:rFonts w:ascii="Times New Roman" w:hAnsi="Times New Roman"/>
          <w:b/>
          <w:bCs/>
          <w:sz w:val="22"/>
          <w:szCs w:val="22"/>
        </w:rPr>
        <w:t xml:space="preserve">Viesīte, Viesītes novads                                                                   </w:t>
      </w:r>
      <w:r w:rsidR="00DE7A06">
        <w:rPr>
          <w:rFonts w:ascii="Times New Roman" w:hAnsi="Times New Roman"/>
          <w:b/>
          <w:bCs/>
          <w:sz w:val="22"/>
          <w:szCs w:val="22"/>
        </w:rPr>
        <w:t>2021</w:t>
      </w:r>
      <w:r w:rsidRPr="0090367E">
        <w:rPr>
          <w:rFonts w:ascii="Times New Roman" w:hAnsi="Times New Roman"/>
          <w:b/>
          <w:bCs/>
          <w:sz w:val="22"/>
          <w:szCs w:val="22"/>
        </w:rPr>
        <w:t xml:space="preserve">. gada </w:t>
      </w:r>
      <w:r w:rsidRPr="0090367E">
        <w:rPr>
          <w:rFonts w:ascii="Times New Roman" w:hAnsi="Times New Roman"/>
          <w:spacing w:val="65"/>
          <w:sz w:val="22"/>
          <w:szCs w:val="22"/>
        </w:rPr>
        <w:t>__._______</w:t>
      </w:r>
    </w:p>
    <w:p w14:paraId="2227C14B" w14:textId="77777777" w:rsidR="00F06D29" w:rsidRPr="0090367E" w:rsidRDefault="00F06D29" w:rsidP="00F06D29">
      <w:pPr>
        <w:pStyle w:val="Style1"/>
        <w:adjustRightInd/>
        <w:rPr>
          <w:sz w:val="22"/>
          <w:szCs w:val="22"/>
        </w:rPr>
      </w:pPr>
    </w:p>
    <w:p w14:paraId="6A2F1CEE" w14:textId="77777777" w:rsidR="00F06D29" w:rsidRPr="0090367E" w:rsidRDefault="00F06D29" w:rsidP="00F06D29">
      <w:pPr>
        <w:rPr>
          <w:rFonts w:ascii="Times New Roman" w:hAnsi="Times New Roman"/>
          <w:sz w:val="22"/>
          <w:szCs w:val="22"/>
        </w:rPr>
      </w:pPr>
      <w:r w:rsidRPr="0090367E">
        <w:rPr>
          <w:rFonts w:ascii="Times New Roman" w:hAnsi="Times New Roman"/>
          <w:b/>
          <w:sz w:val="22"/>
          <w:szCs w:val="22"/>
        </w:rPr>
        <w:t>Viesītes novada pašvaldība”,</w:t>
      </w:r>
      <w:r w:rsidRPr="0090367E">
        <w:rPr>
          <w:rFonts w:ascii="Times New Roman" w:hAnsi="Times New Roman"/>
          <w:sz w:val="22"/>
          <w:szCs w:val="22"/>
        </w:rPr>
        <w:t xml:space="preserve"> reģistrācijas Nr. LV90000045353</w:t>
      </w:r>
      <w:r w:rsidRPr="0090367E">
        <w:rPr>
          <w:rFonts w:ascii="Times New Roman" w:hAnsi="Times New Roman"/>
          <w:i/>
          <w:sz w:val="22"/>
          <w:szCs w:val="22"/>
        </w:rPr>
        <w:t>,</w:t>
      </w:r>
      <w:r w:rsidRPr="0090367E">
        <w:rPr>
          <w:rFonts w:ascii="Times New Roman" w:hAnsi="Times New Roman"/>
          <w:sz w:val="22"/>
          <w:szCs w:val="22"/>
        </w:rPr>
        <w:t xml:space="preserve"> juridiskā adrese: </w:t>
      </w:r>
      <w:r w:rsidRPr="0090367E">
        <w:rPr>
          <w:rFonts w:ascii="Times New Roman" w:hAnsi="Times New Roman"/>
          <w:i/>
          <w:sz w:val="22"/>
          <w:szCs w:val="22"/>
        </w:rPr>
        <w:t>Brīvības iela 10,  Viesīte, Viesītes novads, LV5237</w:t>
      </w:r>
      <w:r w:rsidRPr="0090367E">
        <w:rPr>
          <w:rFonts w:ascii="Times New Roman" w:hAnsi="Times New Roman"/>
          <w:sz w:val="22"/>
          <w:szCs w:val="22"/>
        </w:rPr>
        <w:t>, tās domes  priekšsēdētāja,</w:t>
      </w:r>
      <w:r w:rsidRPr="0090367E">
        <w:rPr>
          <w:rFonts w:ascii="Times New Roman" w:hAnsi="Times New Roman"/>
          <w:i/>
          <w:sz w:val="22"/>
          <w:szCs w:val="22"/>
        </w:rPr>
        <w:t xml:space="preserve"> </w:t>
      </w:r>
      <w:r w:rsidR="00A72329">
        <w:rPr>
          <w:rFonts w:ascii="Times New Roman" w:hAnsi="Times New Roman"/>
          <w:b/>
          <w:sz w:val="22"/>
          <w:szCs w:val="22"/>
        </w:rPr>
        <w:t xml:space="preserve">Alfona </w:t>
      </w:r>
      <w:proofErr w:type="spellStart"/>
      <w:r w:rsidR="00A72329">
        <w:rPr>
          <w:rFonts w:ascii="Times New Roman" w:hAnsi="Times New Roman"/>
          <w:b/>
          <w:sz w:val="22"/>
          <w:szCs w:val="22"/>
        </w:rPr>
        <w:t>Žuka</w:t>
      </w:r>
      <w:proofErr w:type="spellEnd"/>
      <w:r w:rsidRPr="0090367E">
        <w:rPr>
          <w:rFonts w:ascii="Times New Roman" w:hAnsi="Times New Roman"/>
          <w:sz w:val="22"/>
          <w:szCs w:val="22"/>
        </w:rPr>
        <w:t xml:space="preserve"> personā, kurš darbojas pamatojoties uz pašvaldības nolikumu (turpmāk tekstā - Pasūtītājs), no vienas puses, </w:t>
      </w:r>
    </w:p>
    <w:p w14:paraId="2C75C9A1" w14:textId="77777777" w:rsidR="00F06D29" w:rsidRPr="0090367E" w:rsidRDefault="00F06D29" w:rsidP="00F06D29">
      <w:pPr>
        <w:rPr>
          <w:rFonts w:ascii="Times New Roman" w:hAnsi="Times New Roman"/>
          <w:sz w:val="22"/>
          <w:szCs w:val="22"/>
        </w:rPr>
      </w:pPr>
      <w:r w:rsidRPr="0090367E">
        <w:rPr>
          <w:rFonts w:ascii="Times New Roman" w:hAnsi="Times New Roman"/>
          <w:sz w:val="22"/>
          <w:szCs w:val="22"/>
        </w:rPr>
        <w:t xml:space="preserve">un </w:t>
      </w:r>
    </w:p>
    <w:p w14:paraId="3DC4DFEF" w14:textId="77777777" w:rsidR="00F06D29" w:rsidRPr="0090367E" w:rsidRDefault="00F06D29" w:rsidP="00F06D29">
      <w:pPr>
        <w:spacing w:before="240"/>
        <w:rPr>
          <w:rFonts w:ascii="Times New Roman" w:hAnsi="Times New Roman"/>
          <w:sz w:val="22"/>
          <w:szCs w:val="22"/>
        </w:rPr>
      </w:pPr>
      <w:r w:rsidRPr="0090367E">
        <w:rPr>
          <w:rFonts w:ascii="Times New Roman" w:hAnsi="Times New Roman"/>
          <w:i/>
          <w:sz w:val="22"/>
          <w:szCs w:val="22"/>
        </w:rPr>
        <w:t>&lt;Izpildītāja nosaukums&gt;,</w:t>
      </w:r>
      <w:r w:rsidRPr="0090367E">
        <w:rPr>
          <w:rFonts w:ascii="Times New Roman" w:hAnsi="Times New Roman"/>
          <w:sz w:val="22"/>
          <w:szCs w:val="22"/>
        </w:rPr>
        <w:t xml:space="preserve"> reģistrācijas Nr. </w:t>
      </w:r>
      <w:r w:rsidRPr="0090367E">
        <w:rPr>
          <w:rFonts w:ascii="Times New Roman" w:hAnsi="Times New Roman"/>
          <w:i/>
          <w:sz w:val="22"/>
          <w:szCs w:val="22"/>
        </w:rPr>
        <w:t xml:space="preserve">&lt;reģistrācijas numurs&gt;, </w:t>
      </w:r>
      <w:r w:rsidRPr="0090367E">
        <w:rPr>
          <w:rFonts w:ascii="Times New Roman" w:hAnsi="Times New Roman"/>
          <w:sz w:val="22"/>
          <w:szCs w:val="22"/>
        </w:rPr>
        <w:t xml:space="preserve">juridiskā adrese: </w:t>
      </w:r>
      <w:r w:rsidRPr="0090367E">
        <w:rPr>
          <w:rFonts w:ascii="Times New Roman" w:hAnsi="Times New Roman"/>
          <w:i/>
          <w:sz w:val="22"/>
          <w:szCs w:val="22"/>
        </w:rPr>
        <w:t>&lt;adrese&gt;</w:t>
      </w:r>
      <w:r w:rsidRPr="0090367E">
        <w:rPr>
          <w:rFonts w:ascii="Times New Roman" w:hAnsi="Times New Roman"/>
          <w:sz w:val="22"/>
          <w:szCs w:val="22"/>
        </w:rPr>
        <w:t xml:space="preserve">, tā </w:t>
      </w:r>
      <w:r w:rsidRPr="0090367E">
        <w:rPr>
          <w:rFonts w:ascii="Times New Roman" w:hAnsi="Times New Roman"/>
          <w:i/>
          <w:sz w:val="22"/>
          <w:szCs w:val="22"/>
        </w:rPr>
        <w:t xml:space="preserve">&lt; amats, vārds, uzvārds&gt; </w:t>
      </w:r>
      <w:r w:rsidRPr="0090367E">
        <w:rPr>
          <w:rFonts w:ascii="Times New Roman" w:hAnsi="Times New Roman"/>
          <w:sz w:val="22"/>
          <w:szCs w:val="22"/>
        </w:rPr>
        <w:t xml:space="preserve">personā, kura rīkojas saskaņā ar </w:t>
      </w:r>
      <w:r w:rsidRPr="0090367E">
        <w:rPr>
          <w:rFonts w:ascii="Times New Roman" w:hAnsi="Times New Roman"/>
          <w:i/>
          <w:sz w:val="22"/>
          <w:szCs w:val="22"/>
        </w:rPr>
        <w:t xml:space="preserve">&lt;pilnvarojošā dokumenta nosaukums&gt;  </w:t>
      </w:r>
      <w:r w:rsidRPr="0090367E">
        <w:rPr>
          <w:rFonts w:ascii="Times New Roman" w:hAnsi="Times New Roman"/>
          <w:sz w:val="22"/>
          <w:szCs w:val="22"/>
        </w:rPr>
        <w:t xml:space="preserve">pamata (turpmāk tekstā Izpildītājs) no otras puses, </w:t>
      </w:r>
    </w:p>
    <w:p w14:paraId="27F92D0A" w14:textId="77777777" w:rsidR="005309A4" w:rsidRPr="005309A4" w:rsidRDefault="00F06D29" w:rsidP="005309A4">
      <w:pPr>
        <w:suppressAutoHyphens/>
        <w:autoSpaceDN w:val="0"/>
        <w:jc w:val="center"/>
        <w:textAlignment w:val="baseline"/>
        <w:rPr>
          <w:rFonts w:ascii="Times New Roman" w:eastAsia="Times New Roman" w:hAnsi="Times New Roman"/>
          <w:b/>
          <w:sz w:val="22"/>
          <w:szCs w:val="22"/>
          <w:lang w:eastAsia="en-US"/>
        </w:rPr>
      </w:pPr>
      <w:r w:rsidRPr="00D552A2">
        <w:rPr>
          <w:rFonts w:ascii="Times New Roman" w:hAnsi="Times New Roman"/>
          <w:bCs/>
          <w:sz w:val="22"/>
          <w:szCs w:val="22"/>
        </w:rPr>
        <w:t xml:space="preserve">abi kopā un katrs atsevišķi turpmāk šā līguma tekstā saukti par Pusēm, pamatojoties uz  </w:t>
      </w:r>
      <w:r w:rsidR="000C3A60" w:rsidRPr="00D552A2">
        <w:rPr>
          <w:rFonts w:ascii="Times New Roman" w:hAnsi="Times New Roman"/>
          <w:bCs/>
          <w:i/>
          <w:sz w:val="22"/>
          <w:szCs w:val="22"/>
        </w:rPr>
        <w:t>Publisko iepirkumu likumā nereglamentētā iepirkuma</w:t>
      </w:r>
      <w:r w:rsidRPr="00D552A2">
        <w:rPr>
          <w:rFonts w:ascii="Times New Roman" w:hAnsi="Times New Roman"/>
          <w:bCs/>
          <w:i/>
          <w:sz w:val="22"/>
          <w:szCs w:val="22"/>
        </w:rPr>
        <w:t xml:space="preserve"> </w:t>
      </w:r>
      <w:r w:rsidRPr="00DE7A06">
        <w:rPr>
          <w:rFonts w:ascii="Times New Roman" w:hAnsi="Times New Roman"/>
          <w:b/>
          <w:bCs/>
          <w:i/>
          <w:sz w:val="22"/>
          <w:szCs w:val="22"/>
        </w:rPr>
        <w:t>"</w:t>
      </w:r>
      <w:bookmarkStart w:id="7" w:name="_Hlk73966774"/>
      <w:r w:rsidR="00DE7A06" w:rsidRPr="00DE7A06">
        <w:rPr>
          <w:rFonts w:ascii="Times New Roman" w:eastAsia="Times New Roman" w:hAnsi="Times New Roman"/>
          <w:b/>
          <w:sz w:val="22"/>
          <w:szCs w:val="22"/>
          <w:lang w:eastAsia="en-US"/>
        </w:rPr>
        <w:t>Pieslēgumu izbūve pie centralizētajiem ūdensapgādes un kanalizācijas tīkliem atsevišķām pašvaldības ēkām Viesītē</w:t>
      </w:r>
      <w:bookmarkEnd w:id="7"/>
      <w:r w:rsidR="005309A4">
        <w:rPr>
          <w:rFonts w:ascii="Times New Roman" w:eastAsia="Times New Roman" w:hAnsi="Times New Roman"/>
          <w:b/>
          <w:sz w:val="22"/>
          <w:szCs w:val="22"/>
          <w:lang w:eastAsia="en-US"/>
        </w:rPr>
        <w:t xml:space="preserve"> </w:t>
      </w:r>
      <w:r w:rsidR="005309A4" w:rsidRPr="005309A4">
        <w:rPr>
          <w:rFonts w:ascii="Times New Roman" w:eastAsia="Times New Roman" w:hAnsi="Times New Roman"/>
          <w:b/>
          <w:sz w:val="22"/>
          <w:szCs w:val="22"/>
          <w:lang w:eastAsia="en-US"/>
        </w:rPr>
        <w:t>(paskaidrojuma raksta sagatavošana)</w:t>
      </w:r>
    </w:p>
    <w:p w14:paraId="44CFA160" w14:textId="1D419ACC" w:rsidR="00F06D29" w:rsidRPr="00D552A2" w:rsidRDefault="00F06D29" w:rsidP="00D552A2">
      <w:pPr>
        <w:jc w:val="both"/>
        <w:rPr>
          <w:rFonts w:ascii="Times New Roman" w:eastAsia="Times New Roman" w:hAnsi="Times New Roman"/>
          <w:b/>
          <w:bCs/>
          <w:sz w:val="22"/>
          <w:szCs w:val="22"/>
        </w:rPr>
      </w:pPr>
      <w:r w:rsidRPr="00DE7A06">
        <w:rPr>
          <w:rFonts w:ascii="Times New Roman" w:hAnsi="Times New Roman"/>
          <w:b/>
          <w:sz w:val="22"/>
          <w:szCs w:val="22"/>
        </w:rPr>
        <w:t>”</w:t>
      </w:r>
      <w:r w:rsidRPr="00DE7A06">
        <w:rPr>
          <w:rFonts w:ascii="Times New Roman" w:hAnsi="Times New Roman"/>
          <w:sz w:val="22"/>
          <w:szCs w:val="22"/>
        </w:rPr>
        <w:t>,</w:t>
      </w:r>
      <w:r w:rsidRPr="00D552A2">
        <w:rPr>
          <w:rFonts w:ascii="Times New Roman" w:hAnsi="Times New Roman"/>
          <w:sz w:val="22"/>
          <w:szCs w:val="22"/>
        </w:rPr>
        <w:t xml:space="preserve"> i</w:t>
      </w:r>
      <w:r w:rsidRPr="00D552A2">
        <w:rPr>
          <w:rFonts w:ascii="Times New Roman" w:hAnsi="Times New Roman"/>
          <w:bCs/>
          <w:iCs/>
          <w:sz w:val="22"/>
          <w:szCs w:val="22"/>
        </w:rPr>
        <w:t xml:space="preserve">dentifikācijas Nr. VNP </w:t>
      </w:r>
      <w:r w:rsidR="000C3A60" w:rsidRPr="00D552A2">
        <w:rPr>
          <w:rFonts w:ascii="Times New Roman" w:hAnsi="Times New Roman"/>
          <w:bCs/>
          <w:sz w:val="22"/>
          <w:szCs w:val="22"/>
        </w:rPr>
        <w:t>20</w:t>
      </w:r>
      <w:r w:rsidR="00DE7A06">
        <w:rPr>
          <w:rFonts w:ascii="Times New Roman" w:hAnsi="Times New Roman"/>
          <w:bCs/>
          <w:sz w:val="22"/>
          <w:szCs w:val="22"/>
        </w:rPr>
        <w:t>21</w:t>
      </w:r>
      <w:r w:rsidR="000C3A60" w:rsidRPr="00D552A2">
        <w:rPr>
          <w:rFonts w:ascii="Times New Roman" w:hAnsi="Times New Roman"/>
          <w:bCs/>
          <w:sz w:val="22"/>
          <w:szCs w:val="22"/>
        </w:rPr>
        <w:t xml:space="preserve">/N – </w:t>
      </w:r>
      <w:r w:rsidR="00DE7A06">
        <w:rPr>
          <w:rFonts w:ascii="Times New Roman" w:hAnsi="Times New Roman"/>
          <w:bCs/>
          <w:sz w:val="22"/>
          <w:szCs w:val="22"/>
        </w:rPr>
        <w:t>10</w:t>
      </w:r>
      <w:r w:rsidRPr="00D552A2">
        <w:rPr>
          <w:rFonts w:ascii="Times New Roman" w:hAnsi="Times New Roman"/>
          <w:bCs/>
          <w:iCs/>
          <w:sz w:val="22"/>
          <w:szCs w:val="22"/>
        </w:rPr>
        <w:t xml:space="preserve">, </w:t>
      </w:r>
      <w:r w:rsidRPr="00D552A2">
        <w:rPr>
          <w:rFonts w:ascii="Times New Roman" w:hAnsi="Times New Roman"/>
          <w:bCs/>
          <w:sz w:val="22"/>
          <w:szCs w:val="22"/>
        </w:rPr>
        <w:t>rezultātiem un Izpildītāja  iesniegto piedāvājumu, noslēdz šādu līg</w:t>
      </w:r>
      <w:r w:rsidRPr="00D552A2">
        <w:rPr>
          <w:rFonts w:ascii="Times New Roman" w:hAnsi="Times New Roman"/>
          <w:sz w:val="22"/>
          <w:szCs w:val="22"/>
        </w:rPr>
        <w:t>umu:</w:t>
      </w:r>
    </w:p>
    <w:p w14:paraId="6C6EB9A3" w14:textId="77777777" w:rsidR="00605FC4" w:rsidRDefault="00605FC4" w:rsidP="00605FC4">
      <w:pPr>
        <w:pStyle w:val="Pamatteksts"/>
        <w:tabs>
          <w:tab w:val="left" w:pos="900"/>
          <w:tab w:val="left" w:pos="1080"/>
          <w:tab w:val="left" w:pos="3119"/>
        </w:tabs>
        <w:spacing w:after="0"/>
        <w:rPr>
          <w:sz w:val="22"/>
          <w:szCs w:val="22"/>
        </w:rPr>
      </w:pPr>
    </w:p>
    <w:p w14:paraId="6ED49347" w14:textId="77777777" w:rsidR="00605FC4" w:rsidRPr="00605FC4" w:rsidRDefault="00605FC4" w:rsidP="00605FC4">
      <w:pPr>
        <w:pStyle w:val="Pamatteksts"/>
        <w:widowControl w:val="0"/>
        <w:numPr>
          <w:ilvl w:val="0"/>
          <w:numId w:val="20"/>
        </w:numPr>
        <w:tabs>
          <w:tab w:val="left" w:pos="900"/>
          <w:tab w:val="left" w:pos="1080"/>
          <w:tab w:val="left" w:pos="3119"/>
        </w:tabs>
        <w:adjustRightInd w:val="0"/>
        <w:spacing w:after="0"/>
        <w:jc w:val="center"/>
        <w:textAlignment w:val="baseline"/>
        <w:rPr>
          <w:rFonts w:ascii="Times New Roman" w:hAnsi="Times New Roman"/>
          <w:b/>
          <w:sz w:val="22"/>
          <w:szCs w:val="22"/>
        </w:rPr>
      </w:pPr>
      <w:r w:rsidRPr="00605FC4">
        <w:rPr>
          <w:rFonts w:ascii="Times New Roman" w:hAnsi="Times New Roman"/>
          <w:b/>
          <w:sz w:val="22"/>
          <w:szCs w:val="22"/>
        </w:rPr>
        <w:t>Līguma priekšmets</w:t>
      </w:r>
    </w:p>
    <w:p w14:paraId="6C230EBD" w14:textId="05825699" w:rsidR="00605FC4" w:rsidRPr="00C31A2D" w:rsidRDefault="00605FC4" w:rsidP="00FF08AC">
      <w:pPr>
        <w:pStyle w:val="Sarakstarindkopa"/>
        <w:keepNext/>
        <w:numPr>
          <w:ilvl w:val="1"/>
          <w:numId w:val="20"/>
        </w:numPr>
        <w:ind w:left="425" w:hanging="357"/>
        <w:jc w:val="both"/>
        <w:outlineLvl w:val="3"/>
        <w:rPr>
          <w:rFonts w:ascii="Times New Roman" w:hAnsi="Times New Roman"/>
          <w:bCs/>
          <w:sz w:val="22"/>
          <w:szCs w:val="22"/>
        </w:rPr>
      </w:pPr>
      <w:r w:rsidRPr="00C31A2D">
        <w:rPr>
          <w:rFonts w:ascii="Times New Roman" w:hAnsi="Times New Roman"/>
          <w:bCs/>
          <w:sz w:val="22"/>
          <w:szCs w:val="22"/>
        </w:rPr>
        <w:t xml:space="preserve">Līguma priekšmets ir Krustpils novada būvvaldē </w:t>
      </w:r>
      <w:r w:rsidR="00DE7A06">
        <w:rPr>
          <w:rFonts w:ascii="Times New Roman" w:hAnsi="Times New Roman"/>
          <w:bCs/>
          <w:sz w:val="22"/>
          <w:szCs w:val="22"/>
        </w:rPr>
        <w:t xml:space="preserve">saskaņots paskaidrojuma raksts </w:t>
      </w:r>
      <w:r w:rsidR="00DE7A06">
        <w:rPr>
          <w:rFonts w:ascii="Times New Roman" w:eastAsia="Times New Roman" w:hAnsi="Times New Roman"/>
          <w:b/>
          <w:sz w:val="22"/>
          <w:szCs w:val="22"/>
          <w:lang w:eastAsia="en-US"/>
        </w:rPr>
        <w:t>p</w:t>
      </w:r>
      <w:r w:rsidR="00DE7A06" w:rsidRPr="00DE7A06">
        <w:rPr>
          <w:rFonts w:ascii="Times New Roman" w:eastAsia="Times New Roman" w:hAnsi="Times New Roman"/>
          <w:b/>
          <w:sz w:val="22"/>
          <w:szCs w:val="22"/>
          <w:lang w:eastAsia="en-US"/>
        </w:rPr>
        <w:t>ieslēgumu izbūve</w:t>
      </w:r>
      <w:r w:rsidR="00DE7A06">
        <w:rPr>
          <w:rFonts w:ascii="Times New Roman" w:eastAsia="Times New Roman" w:hAnsi="Times New Roman"/>
          <w:b/>
          <w:sz w:val="22"/>
          <w:szCs w:val="22"/>
          <w:lang w:eastAsia="en-US"/>
        </w:rPr>
        <w:t>i</w:t>
      </w:r>
      <w:r w:rsidR="00DE7A06" w:rsidRPr="00DE7A06">
        <w:rPr>
          <w:rFonts w:ascii="Times New Roman" w:eastAsia="Times New Roman" w:hAnsi="Times New Roman"/>
          <w:b/>
          <w:sz w:val="22"/>
          <w:szCs w:val="22"/>
          <w:lang w:eastAsia="en-US"/>
        </w:rPr>
        <w:t xml:space="preserve"> pie centralizētajiem ūdensapgādes un kanalizācijas tīkliem atsevišķām pašvaldības ēkām Viesītē</w:t>
      </w:r>
      <w:r w:rsidR="00DE7A06" w:rsidRPr="00C31A2D">
        <w:rPr>
          <w:rFonts w:ascii="Times New Roman" w:hAnsi="Times New Roman"/>
          <w:bCs/>
          <w:sz w:val="22"/>
          <w:szCs w:val="22"/>
        </w:rPr>
        <w:t xml:space="preserve"> </w:t>
      </w:r>
      <w:r w:rsidR="00E40F8C" w:rsidRPr="00C31A2D">
        <w:rPr>
          <w:rFonts w:ascii="Times New Roman" w:hAnsi="Times New Roman"/>
          <w:bCs/>
          <w:sz w:val="22"/>
          <w:szCs w:val="22"/>
        </w:rPr>
        <w:t xml:space="preserve">(turpmāk – </w:t>
      </w:r>
      <w:r w:rsidR="00DE7A06">
        <w:rPr>
          <w:rFonts w:ascii="Times New Roman" w:hAnsi="Times New Roman"/>
          <w:bCs/>
          <w:sz w:val="22"/>
          <w:szCs w:val="22"/>
        </w:rPr>
        <w:t>paskaidrojuma raksts</w:t>
      </w:r>
      <w:r w:rsidR="00E40F8C" w:rsidRPr="00C31A2D">
        <w:rPr>
          <w:rFonts w:ascii="Times New Roman" w:hAnsi="Times New Roman"/>
          <w:bCs/>
          <w:sz w:val="22"/>
          <w:szCs w:val="22"/>
        </w:rPr>
        <w:t xml:space="preserve">). </w:t>
      </w:r>
    </w:p>
    <w:p w14:paraId="17F963EC" w14:textId="178963E7" w:rsidR="00C90CD0" w:rsidRDefault="00605FC4" w:rsidP="00FF08AC">
      <w:pPr>
        <w:pStyle w:val="Sarakstarindkopa"/>
        <w:keepNext/>
        <w:numPr>
          <w:ilvl w:val="1"/>
          <w:numId w:val="20"/>
        </w:numPr>
        <w:ind w:left="425" w:hanging="357"/>
        <w:jc w:val="both"/>
        <w:outlineLvl w:val="3"/>
        <w:rPr>
          <w:rFonts w:ascii="Times New Roman" w:hAnsi="Times New Roman"/>
          <w:bCs/>
          <w:sz w:val="22"/>
          <w:szCs w:val="22"/>
        </w:rPr>
      </w:pPr>
      <w:r w:rsidRPr="00C31A2D">
        <w:rPr>
          <w:rFonts w:ascii="Times New Roman" w:hAnsi="Times New Roman"/>
          <w:bCs/>
          <w:sz w:val="22"/>
          <w:szCs w:val="22"/>
        </w:rPr>
        <w:t xml:space="preserve">Izpildītājs apņemas ar saviem spēkiem un materiāltehniskajiem līdzekļiem veikt </w:t>
      </w:r>
      <w:r w:rsidR="00DE7A06">
        <w:rPr>
          <w:rFonts w:ascii="Times New Roman" w:hAnsi="Times New Roman"/>
          <w:bCs/>
          <w:sz w:val="22"/>
          <w:szCs w:val="22"/>
        </w:rPr>
        <w:t xml:space="preserve">paskaidrojuma raksta </w:t>
      </w:r>
      <w:r w:rsidR="00E40F8C" w:rsidRPr="00C31A2D">
        <w:rPr>
          <w:rFonts w:ascii="Times New Roman" w:hAnsi="Times New Roman"/>
          <w:bCs/>
          <w:sz w:val="22"/>
          <w:szCs w:val="22"/>
        </w:rPr>
        <w:t>sagatavošanu (turpmāk -</w:t>
      </w:r>
      <w:r w:rsidR="00DE7A06">
        <w:rPr>
          <w:rFonts w:ascii="Times New Roman" w:hAnsi="Times New Roman"/>
          <w:bCs/>
          <w:sz w:val="22"/>
          <w:szCs w:val="22"/>
        </w:rPr>
        <w:t>D</w:t>
      </w:r>
      <w:r w:rsidR="00E40F8C" w:rsidRPr="00C31A2D">
        <w:rPr>
          <w:rFonts w:ascii="Times New Roman" w:hAnsi="Times New Roman"/>
          <w:bCs/>
          <w:sz w:val="22"/>
          <w:szCs w:val="22"/>
        </w:rPr>
        <w:t xml:space="preserve">arbs) atbilstoši </w:t>
      </w:r>
      <w:r w:rsidR="001F6BC1" w:rsidRPr="00C31A2D">
        <w:rPr>
          <w:rFonts w:ascii="Times New Roman" w:hAnsi="Times New Roman"/>
          <w:bCs/>
          <w:sz w:val="22"/>
          <w:szCs w:val="22"/>
        </w:rPr>
        <w:t>līgum</w:t>
      </w:r>
      <w:r w:rsidR="00E40F8C" w:rsidRPr="00C31A2D">
        <w:rPr>
          <w:rFonts w:ascii="Times New Roman" w:hAnsi="Times New Roman"/>
          <w:bCs/>
          <w:sz w:val="22"/>
          <w:szCs w:val="22"/>
        </w:rPr>
        <w:t>am,</w:t>
      </w:r>
      <w:r w:rsidRPr="00C31A2D">
        <w:rPr>
          <w:rFonts w:ascii="Times New Roman" w:hAnsi="Times New Roman"/>
          <w:bCs/>
          <w:sz w:val="22"/>
          <w:szCs w:val="22"/>
        </w:rPr>
        <w:t xml:space="preserve"> projektēšanas uzdevum</w:t>
      </w:r>
      <w:r w:rsidR="00E40F8C" w:rsidRPr="00C31A2D">
        <w:rPr>
          <w:rFonts w:ascii="Times New Roman" w:hAnsi="Times New Roman"/>
          <w:bCs/>
          <w:sz w:val="22"/>
          <w:szCs w:val="22"/>
        </w:rPr>
        <w:t>am</w:t>
      </w:r>
      <w:r w:rsidRPr="00C31A2D">
        <w:rPr>
          <w:rFonts w:ascii="Times New Roman" w:hAnsi="Times New Roman"/>
          <w:bCs/>
          <w:sz w:val="22"/>
          <w:szCs w:val="22"/>
        </w:rPr>
        <w:t xml:space="preserve">, (Līguma </w:t>
      </w:r>
      <w:r w:rsidR="00DE7A06">
        <w:rPr>
          <w:rFonts w:ascii="Times New Roman" w:hAnsi="Times New Roman"/>
          <w:bCs/>
          <w:sz w:val="22"/>
          <w:szCs w:val="22"/>
        </w:rPr>
        <w:t xml:space="preserve">1. </w:t>
      </w:r>
      <w:r w:rsidRPr="00C31A2D">
        <w:rPr>
          <w:rFonts w:ascii="Times New Roman" w:hAnsi="Times New Roman"/>
          <w:bCs/>
          <w:sz w:val="22"/>
          <w:szCs w:val="22"/>
        </w:rPr>
        <w:t>pielikums</w:t>
      </w:r>
      <w:r w:rsidR="00E40F8C" w:rsidRPr="00C31A2D">
        <w:rPr>
          <w:rFonts w:ascii="Times New Roman" w:hAnsi="Times New Roman"/>
          <w:bCs/>
          <w:sz w:val="22"/>
          <w:szCs w:val="22"/>
        </w:rPr>
        <w:t xml:space="preserve">), pasūtītāja norādījumiem un </w:t>
      </w:r>
      <w:r w:rsidRPr="00C31A2D">
        <w:rPr>
          <w:rFonts w:ascii="Times New Roman" w:hAnsi="Times New Roman"/>
          <w:bCs/>
          <w:sz w:val="22"/>
          <w:szCs w:val="22"/>
        </w:rPr>
        <w:t xml:space="preserve"> finanšu piedāvājum</w:t>
      </w:r>
      <w:r w:rsidR="00E40F8C" w:rsidRPr="00C31A2D">
        <w:rPr>
          <w:rFonts w:ascii="Times New Roman" w:hAnsi="Times New Roman"/>
          <w:bCs/>
          <w:sz w:val="22"/>
          <w:szCs w:val="22"/>
        </w:rPr>
        <w:t>am iepirkumā.</w:t>
      </w:r>
      <w:r w:rsidRPr="00C31A2D">
        <w:rPr>
          <w:rFonts w:ascii="Times New Roman" w:hAnsi="Times New Roman"/>
          <w:bCs/>
          <w:sz w:val="22"/>
          <w:szCs w:val="22"/>
        </w:rPr>
        <w:t xml:space="preserve"> </w:t>
      </w:r>
    </w:p>
    <w:p w14:paraId="0CCA5BF4" w14:textId="77777777" w:rsidR="00DE7A06" w:rsidRPr="00DE7A06" w:rsidRDefault="00DE7A06" w:rsidP="00DE7A06">
      <w:pPr>
        <w:keepNext/>
        <w:ind w:left="68"/>
        <w:jc w:val="both"/>
        <w:outlineLvl w:val="3"/>
        <w:rPr>
          <w:rFonts w:ascii="Times New Roman" w:hAnsi="Times New Roman"/>
          <w:bCs/>
          <w:sz w:val="22"/>
          <w:szCs w:val="22"/>
        </w:rPr>
      </w:pPr>
    </w:p>
    <w:p w14:paraId="557B0091" w14:textId="77777777" w:rsidR="00C90CD0" w:rsidRPr="00C90CD0" w:rsidRDefault="00C90CD0" w:rsidP="00C90CD0">
      <w:pPr>
        <w:pStyle w:val="Sarakstaaizzme3"/>
        <w:numPr>
          <w:ilvl w:val="0"/>
          <w:numId w:val="20"/>
        </w:numPr>
        <w:spacing w:line="240" w:lineRule="auto"/>
        <w:jc w:val="center"/>
        <w:rPr>
          <w:b/>
          <w:sz w:val="22"/>
          <w:szCs w:val="22"/>
          <w:lang w:val="lv-LV"/>
        </w:rPr>
      </w:pPr>
      <w:r w:rsidRPr="00C90CD0">
        <w:rPr>
          <w:b/>
          <w:sz w:val="22"/>
          <w:szCs w:val="22"/>
          <w:lang w:val="lv-LV"/>
        </w:rPr>
        <w:t xml:space="preserve">Līguma </w:t>
      </w:r>
      <w:r>
        <w:rPr>
          <w:b/>
          <w:sz w:val="22"/>
          <w:szCs w:val="22"/>
          <w:lang w:val="lv-LV"/>
        </w:rPr>
        <w:t>summa</w:t>
      </w:r>
      <w:r w:rsidRPr="00C90CD0">
        <w:rPr>
          <w:b/>
          <w:sz w:val="22"/>
          <w:szCs w:val="22"/>
          <w:lang w:val="lv-LV"/>
        </w:rPr>
        <w:t xml:space="preserve"> un apmaksas kārtība</w:t>
      </w:r>
    </w:p>
    <w:p w14:paraId="6AD19E7A" w14:textId="77777777" w:rsidR="00605FC4" w:rsidRDefault="00605FC4" w:rsidP="003244B9">
      <w:pPr>
        <w:pStyle w:val="Sarakstarindkopa"/>
        <w:numPr>
          <w:ilvl w:val="1"/>
          <w:numId w:val="20"/>
        </w:numPr>
        <w:ind w:left="426"/>
        <w:rPr>
          <w:rFonts w:ascii="Times New Roman" w:hAnsi="Times New Roman"/>
          <w:kern w:val="1"/>
          <w:sz w:val="22"/>
          <w:szCs w:val="22"/>
        </w:rPr>
      </w:pPr>
      <w:r w:rsidRPr="00605FC4">
        <w:rPr>
          <w:rFonts w:ascii="Times New Roman" w:hAnsi="Times New Roman"/>
          <w:kern w:val="1"/>
          <w:sz w:val="22"/>
          <w:szCs w:val="22"/>
        </w:rPr>
        <w:t xml:space="preserve">Līguma cena, saskaņā ar Izpildītāja pievienoto finanšu piedāvājumu ir EUR </w:t>
      </w:r>
      <w:r w:rsidRPr="003244B9">
        <w:rPr>
          <w:rFonts w:ascii="Times New Roman" w:hAnsi="Times New Roman"/>
          <w:kern w:val="1"/>
          <w:sz w:val="22"/>
          <w:szCs w:val="22"/>
        </w:rPr>
        <w:t>_____________</w:t>
      </w:r>
      <w:r w:rsidRPr="00605FC4">
        <w:rPr>
          <w:rFonts w:ascii="Times New Roman" w:hAnsi="Times New Roman"/>
          <w:kern w:val="1"/>
          <w:sz w:val="22"/>
          <w:szCs w:val="22"/>
        </w:rPr>
        <w:t xml:space="preserve"> (</w:t>
      </w:r>
      <w:r>
        <w:rPr>
          <w:rFonts w:ascii="Times New Roman" w:hAnsi="Times New Roman"/>
          <w:kern w:val="1"/>
          <w:sz w:val="22"/>
          <w:szCs w:val="22"/>
        </w:rPr>
        <w:t>___________</w:t>
      </w:r>
      <w:r w:rsidRPr="00605FC4">
        <w:rPr>
          <w:rFonts w:ascii="Times New Roman" w:hAnsi="Times New Roman"/>
          <w:kern w:val="1"/>
          <w:sz w:val="22"/>
          <w:szCs w:val="22"/>
        </w:rPr>
        <w:t>), plus 21% PVN EUR </w:t>
      </w:r>
      <w:r w:rsidRPr="003244B9">
        <w:rPr>
          <w:rFonts w:ascii="Times New Roman" w:hAnsi="Times New Roman"/>
          <w:kern w:val="1"/>
          <w:sz w:val="22"/>
          <w:szCs w:val="22"/>
        </w:rPr>
        <w:t>_,</w:t>
      </w:r>
      <w:r w:rsidRPr="00605FC4">
        <w:rPr>
          <w:rFonts w:ascii="Times New Roman" w:hAnsi="Times New Roman"/>
          <w:kern w:val="1"/>
          <w:sz w:val="22"/>
          <w:szCs w:val="22"/>
        </w:rPr>
        <w:t xml:space="preserve"> kopā EUR: </w:t>
      </w:r>
      <w:r>
        <w:rPr>
          <w:rFonts w:ascii="Times New Roman" w:hAnsi="Times New Roman"/>
          <w:kern w:val="1"/>
          <w:sz w:val="22"/>
          <w:szCs w:val="22"/>
        </w:rPr>
        <w:t>_</w:t>
      </w:r>
      <w:r w:rsidRPr="00605FC4">
        <w:rPr>
          <w:rFonts w:ascii="Times New Roman" w:hAnsi="Times New Roman"/>
          <w:kern w:val="1"/>
          <w:sz w:val="22"/>
          <w:szCs w:val="22"/>
        </w:rPr>
        <w:t xml:space="preserve"> apmērā, turpmāk tekstā – </w:t>
      </w:r>
      <w:r w:rsidRPr="003244B9">
        <w:rPr>
          <w:rFonts w:ascii="Times New Roman" w:hAnsi="Times New Roman"/>
          <w:kern w:val="1"/>
          <w:sz w:val="22"/>
          <w:szCs w:val="22"/>
        </w:rPr>
        <w:t>„Līguma summa”</w:t>
      </w:r>
      <w:r w:rsidRPr="00605FC4">
        <w:rPr>
          <w:rFonts w:ascii="Times New Roman" w:hAnsi="Times New Roman"/>
          <w:kern w:val="1"/>
          <w:sz w:val="22"/>
          <w:szCs w:val="22"/>
        </w:rPr>
        <w:t>.</w:t>
      </w:r>
    </w:p>
    <w:p w14:paraId="06B9AC6E" w14:textId="395D7591" w:rsidR="00491AC7" w:rsidRPr="00491AC7" w:rsidRDefault="00491AC7" w:rsidP="003244B9">
      <w:pPr>
        <w:pStyle w:val="Sarakstarindkopa"/>
        <w:numPr>
          <w:ilvl w:val="1"/>
          <w:numId w:val="20"/>
        </w:numPr>
        <w:ind w:left="426"/>
        <w:rPr>
          <w:rFonts w:ascii="Times New Roman" w:hAnsi="Times New Roman"/>
          <w:kern w:val="1"/>
          <w:sz w:val="22"/>
          <w:szCs w:val="22"/>
        </w:rPr>
      </w:pPr>
      <w:r w:rsidRPr="00491AC7">
        <w:rPr>
          <w:rFonts w:ascii="Times New Roman" w:hAnsi="Times New Roman"/>
          <w:kern w:val="1"/>
          <w:sz w:val="22"/>
          <w:szCs w:val="22"/>
        </w:rPr>
        <w:t xml:space="preserve">Līguma summā ietilpst visas ar </w:t>
      </w:r>
      <w:r w:rsidR="00DE7A06">
        <w:rPr>
          <w:rFonts w:ascii="Times New Roman" w:hAnsi="Times New Roman"/>
          <w:kern w:val="1"/>
          <w:sz w:val="22"/>
          <w:szCs w:val="22"/>
        </w:rPr>
        <w:t>D</w:t>
      </w:r>
      <w:r w:rsidR="00E40F8C">
        <w:rPr>
          <w:rFonts w:ascii="Times New Roman" w:hAnsi="Times New Roman"/>
          <w:kern w:val="1"/>
          <w:sz w:val="22"/>
          <w:szCs w:val="22"/>
        </w:rPr>
        <w:t>arba</w:t>
      </w:r>
      <w:r w:rsidRPr="00491AC7">
        <w:rPr>
          <w:rFonts w:ascii="Times New Roman" w:hAnsi="Times New Roman"/>
          <w:kern w:val="1"/>
          <w:sz w:val="22"/>
          <w:szCs w:val="22"/>
        </w:rPr>
        <w:t xml:space="preserve"> veikšanu un Līgumā noteikto prasību izpildi saistītās izmaksas, tajā skaitā visas procesā izmantojamo materiālu un darbu izmaksas, kā arī iespējamie nodokļu un nodevu maksājumi valsts un pašvaldības budžetos un citi maksājumi, kas būs jāizdara Izpildītājam, lai pienācīgi un pilnībā veiktu Darbu. </w:t>
      </w:r>
    </w:p>
    <w:p w14:paraId="1C18A00D" w14:textId="77777777" w:rsidR="00491AC7" w:rsidRPr="00491AC7" w:rsidRDefault="00491AC7" w:rsidP="003244B9">
      <w:pPr>
        <w:pStyle w:val="Sarakstarindkopa"/>
        <w:numPr>
          <w:ilvl w:val="1"/>
          <w:numId w:val="20"/>
        </w:numPr>
        <w:ind w:left="426"/>
        <w:rPr>
          <w:rFonts w:ascii="Times New Roman" w:hAnsi="Times New Roman"/>
          <w:kern w:val="1"/>
          <w:sz w:val="22"/>
          <w:szCs w:val="22"/>
        </w:rPr>
      </w:pPr>
      <w:r w:rsidRPr="00491AC7">
        <w:rPr>
          <w:rFonts w:ascii="Times New Roman" w:hAnsi="Times New Roman"/>
          <w:kern w:val="1"/>
          <w:sz w:val="22"/>
          <w:szCs w:val="22"/>
        </w:rPr>
        <w:t>Šis Līgums ir fiksētās summas līgums, kas balstīts uz Izpildītāja kopējo Piedāvājuma summu. Projektēšanas darbu sadārdzinājums ne līdz šī Līguma noslēgšanai, ne arī tā izpildes laikā Izpildītājam netiek atlīdzināts.</w:t>
      </w:r>
    </w:p>
    <w:p w14:paraId="77C0CD04" w14:textId="77777777" w:rsidR="00491AC7" w:rsidRPr="00491AC7" w:rsidRDefault="00491AC7" w:rsidP="003244B9">
      <w:pPr>
        <w:pStyle w:val="Sarakstarindkopa"/>
        <w:numPr>
          <w:ilvl w:val="1"/>
          <w:numId w:val="20"/>
        </w:numPr>
        <w:ind w:left="426"/>
        <w:rPr>
          <w:rFonts w:ascii="Times New Roman" w:hAnsi="Times New Roman"/>
          <w:kern w:val="1"/>
          <w:sz w:val="22"/>
          <w:szCs w:val="22"/>
        </w:rPr>
      </w:pPr>
      <w:r w:rsidRPr="00491AC7">
        <w:rPr>
          <w:rFonts w:ascii="Times New Roman" w:hAnsi="Times New Roman"/>
          <w:kern w:val="1"/>
          <w:sz w:val="22"/>
          <w:szCs w:val="22"/>
        </w:rPr>
        <w:t>Līguma summa netiek mainīta, bet tā var tikt koriģēta atbilstoši pievienotās vērtības nodokļa izmaiņām.</w:t>
      </w:r>
    </w:p>
    <w:p w14:paraId="3A85F86E" w14:textId="77777777" w:rsidR="00491AC7" w:rsidRPr="00491AC7" w:rsidRDefault="00491AC7" w:rsidP="003244B9">
      <w:pPr>
        <w:pStyle w:val="Sarakstarindkopa"/>
        <w:numPr>
          <w:ilvl w:val="1"/>
          <w:numId w:val="20"/>
        </w:numPr>
        <w:ind w:left="426"/>
        <w:rPr>
          <w:rFonts w:ascii="Times New Roman" w:hAnsi="Times New Roman"/>
          <w:kern w:val="1"/>
          <w:sz w:val="22"/>
          <w:szCs w:val="22"/>
        </w:rPr>
      </w:pPr>
      <w:r w:rsidRPr="00491AC7">
        <w:rPr>
          <w:rFonts w:ascii="Times New Roman" w:hAnsi="Times New Roman"/>
          <w:kern w:val="1"/>
          <w:sz w:val="22"/>
          <w:szCs w:val="22"/>
        </w:rPr>
        <w:t xml:space="preserve"> Pasūtītājs samaksu veic pārskaitot attiecīgo naudas summu uz Izpildītāja norādīto kredītiestādes kontu 30 (trīsdesmit) dienu laikā pēc Pušu parakstīta </w:t>
      </w:r>
      <w:r w:rsidR="00E40F8C">
        <w:rPr>
          <w:rFonts w:ascii="Times New Roman" w:hAnsi="Times New Roman"/>
          <w:kern w:val="1"/>
          <w:sz w:val="22"/>
          <w:szCs w:val="22"/>
        </w:rPr>
        <w:t>Darba</w:t>
      </w:r>
      <w:r w:rsidRPr="00491AC7">
        <w:rPr>
          <w:rFonts w:ascii="Times New Roman" w:hAnsi="Times New Roman"/>
          <w:kern w:val="1"/>
          <w:sz w:val="22"/>
          <w:szCs w:val="22"/>
        </w:rPr>
        <w:t xml:space="preserve"> nodošanas – pieņemšanas akta un atbilstoša maksājuma pieprasījuma (rēķina) saņemšanas dienas.</w:t>
      </w:r>
    </w:p>
    <w:p w14:paraId="4098760B" w14:textId="43F9C1D5" w:rsidR="00605FC4" w:rsidRPr="003244B9" w:rsidRDefault="00605FC4" w:rsidP="003244B9">
      <w:pPr>
        <w:pStyle w:val="Sarakstarindkopa"/>
        <w:keepNext/>
        <w:numPr>
          <w:ilvl w:val="0"/>
          <w:numId w:val="20"/>
        </w:numPr>
        <w:spacing w:before="240" w:after="60"/>
        <w:jc w:val="center"/>
        <w:outlineLvl w:val="3"/>
        <w:rPr>
          <w:rFonts w:ascii="Times New Roman" w:hAnsi="Times New Roman"/>
          <w:b/>
          <w:bCs/>
          <w:sz w:val="22"/>
          <w:szCs w:val="22"/>
        </w:rPr>
      </w:pPr>
      <w:r w:rsidRPr="003244B9">
        <w:rPr>
          <w:rFonts w:ascii="Times New Roman" w:hAnsi="Times New Roman"/>
          <w:b/>
          <w:bCs/>
          <w:sz w:val="22"/>
          <w:szCs w:val="22"/>
        </w:rPr>
        <w:t>Līguma termiņš un Darbu nodošanas – pieņemšanas kārtība</w:t>
      </w:r>
    </w:p>
    <w:p w14:paraId="33F554EB" w14:textId="77777777" w:rsidR="00605FC4" w:rsidRPr="003244B9" w:rsidRDefault="00605FC4" w:rsidP="003244B9">
      <w:pPr>
        <w:pStyle w:val="Sarakstarindkopa"/>
        <w:numPr>
          <w:ilvl w:val="1"/>
          <w:numId w:val="20"/>
        </w:numPr>
        <w:ind w:left="426"/>
        <w:rPr>
          <w:rFonts w:ascii="Times New Roman" w:hAnsi="Times New Roman"/>
          <w:kern w:val="1"/>
          <w:sz w:val="22"/>
          <w:szCs w:val="22"/>
        </w:rPr>
      </w:pPr>
      <w:r w:rsidRPr="003244B9">
        <w:rPr>
          <w:rFonts w:ascii="Times New Roman" w:hAnsi="Times New Roman"/>
          <w:kern w:val="1"/>
          <w:sz w:val="22"/>
          <w:szCs w:val="22"/>
        </w:rPr>
        <w:t>Līgums stājas spēkā pēc tā abpusējas parakstīšanas brīža, un tā darbība izbeidzas pēc visu līguma saistību izpildes pilnā apmērā.</w:t>
      </w:r>
    </w:p>
    <w:p w14:paraId="65C79BCD" w14:textId="703F4E28" w:rsidR="00605FC4" w:rsidRPr="003244B9" w:rsidRDefault="00605FC4" w:rsidP="003244B9">
      <w:pPr>
        <w:pStyle w:val="Sarakstarindkopa"/>
        <w:numPr>
          <w:ilvl w:val="1"/>
          <w:numId w:val="20"/>
        </w:numPr>
        <w:ind w:left="426"/>
        <w:rPr>
          <w:rFonts w:ascii="Times New Roman" w:hAnsi="Times New Roman"/>
          <w:kern w:val="1"/>
          <w:sz w:val="22"/>
          <w:szCs w:val="22"/>
        </w:rPr>
      </w:pPr>
      <w:r w:rsidRPr="003244B9">
        <w:rPr>
          <w:rFonts w:ascii="Times New Roman" w:hAnsi="Times New Roman"/>
          <w:kern w:val="1"/>
          <w:sz w:val="22"/>
          <w:szCs w:val="22"/>
        </w:rPr>
        <w:t xml:space="preserve">Līguma izpildes maksimālais termiņš </w:t>
      </w:r>
      <w:r w:rsidR="00E40F8C" w:rsidRPr="003244B9">
        <w:rPr>
          <w:rFonts w:ascii="Times New Roman" w:hAnsi="Times New Roman"/>
          <w:kern w:val="1"/>
          <w:sz w:val="22"/>
          <w:szCs w:val="22"/>
        </w:rPr>
        <w:t>ir</w:t>
      </w:r>
      <w:r w:rsidRPr="003244B9">
        <w:rPr>
          <w:rFonts w:ascii="Times New Roman" w:hAnsi="Times New Roman"/>
          <w:kern w:val="1"/>
          <w:sz w:val="22"/>
          <w:szCs w:val="22"/>
        </w:rPr>
        <w:t xml:space="preserve"> </w:t>
      </w:r>
      <w:r w:rsidR="00E40F8C" w:rsidRPr="003244B9">
        <w:rPr>
          <w:rFonts w:ascii="Times New Roman" w:hAnsi="Times New Roman"/>
          <w:kern w:val="1"/>
          <w:sz w:val="22"/>
          <w:szCs w:val="22"/>
          <w:u w:val="single"/>
        </w:rPr>
        <w:t>trīs mēneši</w:t>
      </w:r>
      <w:r w:rsidR="00E40F8C" w:rsidRPr="003244B9">
        <w:rPr>
          <w:rFonts w:ascii="Times New Roman" w:hAnsi="Times New Roman"/>
          <w:kern w:val="1"/>
          <w:sz w:val="22"/>
          <w:szCs w:val="22"/>
        </w:rPr>
        <w:t xml:space="preserve"> </w:t>
      </w:r>
      <w:r w:rsidRPr="003244B9">
        <w:rPr>
          <w:rFonts w:ascii="Times New Roman" w:hAnsi="Times New Roman"/>
          <w:kern w:val="1"/>
          <w:sz w:val="22"/>
          <w:szCs w:val="22"/>
        </w:rPr>
        <w:t xml:space="preserve"> no līguma noslēgšanas</w:t>
      </w:r>
      <w:r w:rsidR="003244B9">
        <w:rPr>
          <w:rFonts w:ascii="Times New Roman" w:hAnsi="Times New Roman"/>
          <w:kern w:val="1"/>
          <w:sz w:val="22"/>
          <w:szCs w:val="22"/>
        </w:rPr>
        <w:t xml:space="preserve"> dienas</w:t>
      </w:r>
      <w:r w:rsidR="00491AC7" w:rsidRPr="003244B9">
        <w:rPr>
          <w:rFonts w:ascii="Times New Roman" w:hAnsi="Times New Roman"/>
          <w:kern w:val="1"/>
          <w:sz w:val="22"/>
          <w:szCs w:val="22"/>
        </w:rPr>
        <w:t>.</w:t>
      </w:r>
    </w:p>
    <w:p w14:paraId="35B0FEE9" w14:textId="6492239D" w:rsidR="00605FC4" w:rsidRPr="003244B9" w:rsidRDefault="00605FC4" w:rsidP="003244B9">
      <w:pPr>
        <w:pStyle w:val="Sarakstarindkopa"/>
        <w:numPr>
          <w:ilvl w:val="1"/>
          <w:numId w:val="20"/>
        </w:numPr>
        <w:ind w:left="426"/>
        <w:rPr>
          <w:rFonts w:ascii="Times New Roman" w:hAnsi="Times New Roman"/>
          <w:kern w:val="1"/>
          <w:sz w:val="22"/>
          <w:szCs w:val="22"/>
        </w:rPr>
      </w:pPr>
      <w:r w:rsidRPr="003244B9">
        <w:rPr>
          <w:rFonts w:ascii="Times New Roman" w:hAnsi="Times New Roman"/>
          <w:kern w:val="1"/>
          <w:sz w:val="22"/>
          <w:szCs w:val="22"/>
        </w:rPr>
        <w:t xml:space="preserve">Pēc </w:t>
      </w:r>
      <w:r w:rsidR="005309A4">
        <w:rPr>
          <w:rFonts w:ascii="Times New Roman" w:hAnsi="Times New Roman"/>
          <w:kern w:val="1"/>
          <w:sz w:val="22"/>
          <w:szCs w:val="22"/>
        </w:rPr>
        <w:t>Paskaidrojuma raksta</w:t>
      </w:r>
      <w:r w:rsidRPr="003244B9">
        <w:rPr>
          <w:rFonts w:ascii="Times New Roman" w:hAnsi="Times New Roman"/>
          <w:kern w:val="1"/>
          <w:sz w:val="22"/>
          <w:szCs w:val="22"/>
        </w:rPr>
        <w:t xml:space="preserve"> saskaņošanas ar Pasūtītāju Izpildītājs veic </w:t>
      </w:r>
      <w:r w:rsidR="00E40F8C" w:rsidRPr="003244B9">
        <w:rPr>
          <w:rFonts w:ascii="Times New Roman" w:hAnsi="Times New Roman"/>
          <w:kern w:val="1"/>
          <w:sz w:val="22"/>
          <w:szCs w:val="22"/>
        </w:rPr>
        <w:t>tā</w:t>
      </w:r>
      <w:r w:rsidRPr="003244B9">
        <w:rPr>
          <w:rFonts w:ascii="Times New Roman" w:hAnsi="Times New Roman"/>
          <w:kern w:val="1"/>
          <w:sz w:val="22"/>
          <w:szCs w:val="22"/>
        </w:rPr>
        <w:t xml:space="preserve"> saskaņošanu ar visām nepieciešamajām institūcijām, tostarp galīgā akcepta saņemšanu no būvvaldes.</w:t>
      </w:r>
    </w:p>
    <w:p w14:paraId="622FF8A6" w14:textId="77777777" w:rsidR="00491AC7" w:rsidRPr="003244B9" w:rsidRDefault="00491AC7" w:rsidP="003244B9">
      <w:pPr>
        <w:pStyle w:val="Sarakstarindkopa"/>
        <w:numPr>
          <w:ilvl w:val="1"/>
          <w:numId w:val="20"/>
        </w:numPr>
        <w:ind w:left="426"/>
        <w:rPr>
          <w:rFonts w:ascii="Times New Roman" w:hAnsi="Times New Roman"/>
          <w:kern w:val="1"/>
          <w:sz w:val="22"/>
          <w:szCs w:val="22"/>
        </w:rPr>
      </w:pPr>
      <w:r w:rsidRPr="003244B9">
        <w:rPr>
          <w:rFonts w:ascii="Times New Roman" w:hAnsi="Times New Roman"/>
          <w:kern w:val="1"/>
          <w:sz w:val="22"/>
          <w:szCs w:val="22"/>
        </w:rPr>
        <w:t>Dokumentāciju Izpildītājs iesniedz Pasūtītājam ar nodošanas pieņemšanas aktu.</w:t>
      </w:r>
    </w:p>
    <w:p w14:paraId="6562E77F" w14:textId="58ECED69" w:rsidR="00491AC7" w:rsidRDefault="005309A4" w:rsidP="003244B9">
      <w:pPr>
        <w:pStyle w:val="Sarakstaaizzme3"/>
        <w:numPr>
          <w:ilvl w:val="1"/>
          <w:numId w:val="20"/>
        </w:numPr>
        <w:tabs>
          <w:tab w:val="left" w:pos="426"/>
        </w:tabs>
        <w:spacing w:line="240" w:lineRule="auto"/>
        <w:ind w:left="426"/>
        <w:rPr>
          <w:sz w:val="22"/>
          <w:szCs w:val="22"/>
          <w:lang w:val="lv-LV"/>
        </w:rPr>
      </w:pPr>
      <w:r>
        <w:rPr>
          <w:sz w:val="22"/>
          <w:szCs w:val="22"/>
          <w:lang w:val="lv-LV"/>
        </w:rPr>
        <w:t>Paskaidrojuma raksta</w:t>
      </w:r>
      <w:r w:rsidR="00491AC7" w:rsidRPr="00605FC4">
        <w:rPr>
          <w:sz w:val="22"/>
          <w:szCs w:val="22"/>
          <w:lang w:val="lv-LV"/>
        </w:rPr>
        <w:t xml:space="preserve"> iesniegšanas datums ir diena, </w:t>
      </w:r>
      <w:r>
        <w:rPr>
          <w:sz w:val="22"/>
          <w:szCs w:val="22"/>
          <w:lang w:val="lv-LV"/>
        </w:rPr>
        <w:t xml:space="preserve">kad </w:t>
      </w:r>
      <w:r w:rsidR="00491AC7" w:rsidRPr="00605FC4">
        <w:rPr>
          <w:sz w:val="22"/>
          <w:szCs w:val="22"/>
          <w:lang w:val="lv-LV"/>
        </w:rPr>
        <w:t xml:space="preserve">Izpildītājs ir iesniedzis Pasūtītājam Izpildītāja parakstītu </w:t>
      </w:r>
      <w:r>
        <w:rPr>
          <w:sz w:val="22"/>
          <w:szCs w:val="22"/>
          <w:lang w:val="lv-LV"/>
        </w:rPr>
        <w:t>Paskaidrojuma raksta</w:t>
      </w:r>
      <w:r w:rsidR="00491AC7" w:rsidRPr="00605FC4">
        <w:rPr>
          <w:sz w:val="22"/>
          <w:szCs w:val="22"/>
          <w:lang w:val="lv-LV"/>
        </w:rPr>
        <w:t xml:space="preserve"> nodošanas – pieņemšanas aktu un LR normatīvajos aktos noteiktajā </w:t>
      </w:r>
      <w:r w:rsidR="00491AC7" w:rsidRPr="00605FC4">
        <w:rPr>
          <w:sz w:val="22"/>
          <w:szCs w:val="22"/>
          <w:lang w:val="lv-LV"/>
        </w:rPr>
        <w:lastRenderedPageBreak/>
        <w:t xml:space="preserve">kārtībā un apjomā saskaņotu </w:t>
      </w:r>
      <w:r>
        <w:rPr>
          <w:sz w:val="22"/>
          <w:szCs w:val="22"/>
          <w:lang w:val="lv-LV"/>
        </w:rPr>
        <w:t>dokumentāciju</w:t>
      </w:r>
      <w:r w:rsidR="00491AC7" w:rsidRPr="00605FC4">
        <w:rPr>
          <w:sz w:val="22"/>
          <w:szCs w:val="22"/>
          <w:lang w:val="lv-LV"/>
        </w:rPr>
        <w:t>.</w:t>
      </w:r>
    </w:p>
    <w:p w14:paraId="1E57E242" w14:textId="283DF911" w:rsidR="00605FC4" w:rsidRPr="00D758C2" w:rsidRDefault="00605FC4" w:rsidP="00D758C2">
      <w:pPr>
        <w:pStyle w:val="Sarakstarindkopa"/>
        <w:keepNext/>
        <w:numPr>
          <w:ilvl w:val="0"/>
          <w:numId w:val="20"/>
        </w:numPr>
        <w:spacing w:before="240" w:after="60"/>
        <w:jc w:val="center"/>
        <w:outlineLvl w:val="3"/>
        <w:rPr>
          <w:rFonts w:ascii="Times New Roman" w:hAnsi="Times New Roman"/>
          <w:b/>
          <w:bCs/>
          <w:sz w:val="22"/>
          <w:szCs w:val="22"/>
        </w:rPr>
      </w:pPr>
      <w:r w:rsidRPr="00D758C2">
        <w:rPr>
          <w:rFonts w:ascii="Times New Roman" w:hAnsi="Times New Roman"/>
          <w:b/>
          <w:bCs/>
          <w:sz w:val="22"/>
          <w:szCs w:val="22"/>
        </w:rPr>
        <w:t>Pušu atbildība</w:t>
      </w:r>
    </w:p>
    <w:p w14:paraId="2C8FBFC4" w14:textId="3AB09BAB" w:rsidR="00605FC4" w:rsidRPr="003244B9" w:rsidRDefault="00605FC4" w:rsidP="007D6FA8">
      <w:pPr>
        <w:pStyle w:val="Sarakstarindkopa"/>
        <w:numPr>
          <w:ilvl w:val="1"/>
          <w:numId w:val="20"/>
        </w:numPr>
        <w:spacing w:line="100" w:lineRule="atLeast"/>
        <w:ind w:left="426" w:hanging="425"/>
        <w:rPr>
          <w:rFonts w:ascii="Times New Roman" w:hAnsi="Times New Roman"/>
          <w:kern w:val="1"/>
          <w:sz w:val="22"/>
          <w:szCs w:val="22"/>
        </w:rPr>
      </w:pPr>
      <w:r w:rsidRPr="003244B9">
        <w:rPr>
          <w:rFonts w:ascii="Times New Roman" w:hAnsi="Times New Roman"/>
          <w:kern w:val="1"/>
          <w:sz w:val="22"/>
          <w:szCs w:val="22"/>
        </w:rPr>
        <w:t xml:space="preserve">Izpildītājs: </w:t>
      </w:r>
    </w:p>
    <w:p w14:paraId="21BC881D" w14:textId="2190576A" w:rsidR="00FA567F" w:rsidRPr="003244B9" w:rsidRDefault="00FA567F" w:rsidP="007D6FA8">
      <w:pPr>
        <w:pStyle w:val="Sarakstarindkopa"/>
        <w:numPr>
          <w:ilvl w:val="2"/>
          <w:numId w:val="20"/>
        </w:numPr>
        <w:spacing w:line="100" w:lineRule="atLeast"/>
        <w:ind w:left="709"/>
        <w:jc w:val="both"/>
        <w:rPr>
          <w:rFonts w:ascii="Times New Roman" w:hAnsi="Times New Roman"/>
          <w:kern w:val="1"/>
          <w:sz w:val="22"/>
          <w:szCs w:val="22"/>
        </w:rPr>
      </w:pPr>
      <w:r w:rsidRPr="003244B9">
        <w:rPr>
          <w:rFonts w:ascii="Times New Roman" w:hAnsi="Times New Roman"/>
          <w:kern w:val="1"/>
          <w:sz w:val="22"/>
          <w:szCs w:val="22"/>
        </w:rPr>
        <w:t>nodrošina iepirkumā piedāvāto speciālistu________</w:t>
      </w:r>
      <w:r w:rsidR="00782B1D" w:rsidRPr="003244B9">
        <w:rPr>
          <w:rFonts w:ascii="Times New Roman" w:hAnsi="Times New Roman"/>
          <w:kern w:val="1"/>
          <w:sz w:val="22"/>
          <w:szCs w:val="22"/>
        </w:rPr>
        <w:t>,</w:t>
      </w:r>
    </w:p>
    <w:p w14:paraId="58BE8611" w14:textId="3CB1C5B6" w:rsidR="00782B1D" w:rsidRPr="003244B9" w:rsidRDefault="00782B1D" w:rsidP="007D6FA8">
      <w:pPr>
        <w:pStyle w:val="Sarakstarindkopa"/>
        <w:numPr>
          <w:ilvl w:val="2"/>
          <w:numId w:val="20"/>
        </w:numPr>
        <w:spacing w:line="100" w:lineRule="atLeast"/>
        <w:ind w:left="709"/>
        <w:jc w:val="both"/>
        <w:rPr>
          <w:rFonts w:ascii="Times New Roman" w:hAnsi="Times New Roman"/>
          <w:kern w:val="1"/>
          <w:sz w:val="22"/>
          <w:szCs w:val="22"/>
        </w:rPr>
      </w:pPr>
      <w:r w:rsidRPr="003244B9">
        <w:rPr>
          <w:rFonts w:ascii="Times New Roman" w:hAnsi="Times New Roman"/>
          <w:kern w:val="1"/>
          <w:sz w:val="22"/>
          <w:szCs w:val="22"/>
        </w:rPr>
        <w:t>sadarbojas ar Pasūtītāju,</w:t>
      </w:r>
    </w:p>
    <w:p w14:paraId="202A2999" w14:textId="77777777" w:rsidR="00605FC4" w:rsidRPr="003244B9" w:rsidRDefault="00FA567F" w:rsidP="007D6FA8">
      <w:pPr>
        <w:pStyle w:val="Sarakstarindkopa"/>
        <w:numPr>
          <w:ilvl w:val="2"/>
          <w:numId w:val="20"/>
        </w:numPr>
        <w:spacing w:line="100" w:lineRule="atLeast"/>
        <w:ind w:left="709"/>
        <w:jc w:val="both"/>
        <w:rPr>
          <w:rFonts w:ascii="Times New Roman" w:hAnsi="Times New Roman"/>
          <w:kern w:val="1"/>
          <w:sz w:val="22"/>
          <w:szCs w:val="22"/>
        </w:rPr>
      </w:pPr>
      <w:r w:rsidRPr="003244B9">
        <w:rPr>
          <w:rFonts w:ascii="Times New Roman" w:hAnsi="Times New Roman"/>
          <w:kern w:val="1"/>
          <w:sz w:val="22"/>
          <w:szCs w:val="22"/>
        </w:rPr>
        <w:t>v</w:t>
      </w:r>
      <w:r w:rsidR="00605FC4" w:rsidRPr="003244B9">
        <w:rPr>
          <w:rFonts w:ascii="Times New Roman" w:hAnsi="Times New Roman"/>
          <w:kern w:val="1"/>
          <w:sz w:val="22"/>
          <w:szCs w:val="22"/>
        </w:rPr>
        <w:t>eic Darbu saskaņā ar projektēšanas uzdevumu, tehniskajiem noteikumiem, ievērojot Līguma, LR būvnormatīvu un normatīvo aktu prasības. Izpildītājs, parakstot Līgumu, atzīst, ka projektēšanas uzdevuma nosacījumi ir skaidri un, ka prasības var īstenot atbilstoši Līguma noteikumiem, nepārkāpjot LR normatīvo aktu prasības. Izpildītājs ir tiesīgs atkāpties no projektēšanas uzdevumā noteiktajām prasībām tikai ar Pasūtītāja rakstisku piekrišanu;</w:t>
      </w:r>
    </w:p>
    <w:p w14:paraId="0C8A89E2" w14:textId="1C55F2CD" w:rsidR="00605FC4" w:rsidRPr="003244B9" w:rsidRDefault="00605FC4" w:rsidP="007D6FA8">
      <w:pPr>
        <w:pStyle w:val="Sarakstarindkopa"/>
        <w:numPr>
          <w:ilvl w:val="2"/>
          <w:numId w:val="20"/>
        </w:numPr>
        <w:spacing w:line="100" w:lineRule="atLeast"/>
        <w:ind w:left="709"/>
        <w:jc w:val="both"/>
        <w:rPr>
          <w:rFonts w:ascii="Times New Roman" w:hAnsi="Times New Roman"/>
          <w:color w:val="000000"/>
          <w:sz w:val="22"/>
          <w:szCs w:val="22"/>
        </w:rPr>
      </w:pPr>
      <w:r w:rsidRPr="003244B9">
        <w:rPr>
          <w:rFonts w:ascii="Times New Roman" w:hAnsi="Times New Roman"/>
          <w:kern w:val="1"/>
          <w:sz w:val="22"/>
          <w:szCs w:val="22"/>
        </w:rPr>
        <w:t xml:space="preserve">veic Darbu atbilstoši vispārpieņemtai labai un kvalitatīvai nozares praksei, tas ir, pielieto tāda līmeņa profesionālās prasmes un iemaņas, uzmanību un rūpību, kas būtu pamatoti sagaidāms no kvalificēta, prasmīga un pieredzējuša uzņēmēja, un pielieto tādas metodes, risinājumus un standartus, kas ir starptautiski vispārpieņemti nolūkā nodrošināt drošu, efektīvu, augsti kvalitatīvu un Pasūtītājam ekonomiski izdevīgu Darbu. Izpildītājs uzņemas pilnu atbildību par visu </w:t>
      </w:r>
      <w:r w:rsidR="003244B9">
        <w:rPr>
          <w:rFonts w:ascii="Times New Roman" w:hAnsi="Times New Roman"/>
          <w:kern w:val="1"/>
          <w:sz w:val="22"/>
          <w:szCs w:val="22"/>
        </w:rPr>
        <w:t>Paskaidrojuma raksta</w:t>
      </w:r>
      <w:r w:rsidR="00A44D12" w:rsidRPr="003244B9">
        <w:rPr>
          <w:rFonts w:ascii="Times New Roman" w:hAnsi="Times New Roman"/>
          <w:color w:val="000000"/>
          <w:sz w:val="22"/>
          <w:szCs w:val="22"/>
        </w:rPr>
        <w:t xml:space="preserve"> sagatavošanas </w:t>
      </w:r>
      <w:r w:rsidRPr="003244B9">
        <w:rPr>
          <w:rFonts w:ascii="Times New Roman" w:hAnsi="Times New Roman"/>
          <w:color w:val="000000"/>
          <w:sz w:val="22"/>
          <w:szCs w:val="22"/>
        </w:rPr>
        <w:t xml:space="preserve"> izpildes gaitā izmantoto metožu un veikto darbību un tā rezultāta atbilstību, stabilitāti un drošību; </w:t>
      </w:r>
    </w:p>
    <w:p w14:paraId="39D85887" w14:textId="77777777" w:rsidR="00605FC4" w:rsidRPr="003244B9" w:rsidRDefault="00605FC4" w:rsidP="007D6FA8">
      <w:pPr>
        <w:pStyle w:val="Sarakstarindkopa"/>
        <w:numPr>
          <w:ilvl w:val="2"/>
          <w:numId w:val="20"/>
        </w:numPr>
        <w:spacing w:line="100" w:lineRule="atLeast"/>
        <w:ind w:left="709"/>
        <w:jc w:val="both"/>
        <w:rPr>
          <w:rFonts w:ascii="Times New Roman" w:hAnsi="Times New Roman"/>
          <w:kern w:val="1"/>
          <w:sz w:val="22"/>
          <w:szCs w:val="22"/>
        </w:rPr>
      </w:pPr>
      <w:r w:rsidRPr="003244B9">
        <w:rPr>
          <w:rFonts w:ascii="Times New Roman" w:hAnsi="Times New Roman"/>
          <w:color w:val="000000"/>
          <w:sz w:val="22"/>
          <w:szCs w:val="22"/>
        </w:rPr>
        <w:t xml:space="preserve">Izpildītājs apliecina, ka tam ir visas nepieciešamās un LR tiesību aktos paredzētās atļaujas, licences, sertifikāti u.tml., šajā Līgumā noteikto saistību pienācīgai izpildei, kā arī atbilstošas </w:t>
      </w:r>
      <w:r w:rsidRPr="003244B9">
        <w:rPr>
          <w:rFonts w:ascii="Times New Roman" w:hAnsi="Times New Roman"/>
          <w:kern w:val="1"/>
          <w:sz w:val="22"/>
          <w:szCs w:val="22"/>
        </w:rPr>
        <w:t xml:space="preserve">zināšanas, kvalifikācija un pieredze un pietiekams skaits kvalificētu speciālistu un darbinieku; </w:t>
      </w:r>
    </w:p>
    <w:p w14:paraId="3BC8FA13" w14:textId="77777777" w:rsidR="00605FC4" w:rsidRPr="003244B9" w:rsidRDefault="00605FC4" w:rsidP="007D6FA8">
      <w:pPr>
        <w:pStyle w:val="Sarakstarindkopa"/>
        <w:numPr>
          <w:ilvl w:val="2"/>
          <w:numId w:val="20"/>
        </w:numPr>
        <w:spacing w:line="100" w:lineRule="atLeast"/>
        <w:ind w:left="851" w:hanging="709"/>
        <w:jc w:val="both"/>
        <w:rPr>
          <w:rFonts w:ascii="Times New Roman" w:hAnsi="Times New Roman"/>
          <w:kern w:val="1"/>
          <w:sz w:val="22"/>
          <w:szCs w:val="22"/>
        </w:rPr>
      </w:pPr>
      <w:r w:rsidRPr="003244B9">
        <w:rPr>
          <w:rFonts w:ascii="Times New Roman" w:hAnsi="Times New Roman"/>
          <w:kern w:val="1"/>
          <w:sz w:val="22"/>
          <w:szCs w:val="22"/>
        </w:rPr>
        <w:t>veic Darbu Līgumā noteiktajos termiņos;</w:t>
      </w:r>
    </w:p>
    <w:p w14:paraId="282E8C3C" w14:textId="394E6EC4" w:rsidR="00605FC4" w:rsidRPr="003244B9" w:rsidRDefault="00605FC4" w:rsidP="007D6FA8">
      <w:pPr>
        <w:pStyle w:val="Sarakstarindkopa"/>
        <w:numPr>
          <w:ilvl w:val="2"/>
          <w:numId w:val="20"/>
        </w:numPr>
        <w:spacing w:line="100" w:lineRule="atLeast"/>
        <w:ind w:left="851" w:hanging="709"/>
        <w:jc w:val="both"/>
        <w:rPr>
          <w:rFonts w:ascii="Times New Roman" w:hAnsi="Times New Roman"/>
          <w:kern w:val="1"/>
          <w:sz w:val="22"/>
          <w:szCs w:val="22"/>
        </w:rPr>
      </w:pPr>
      <w:r w:rsidRPr="003244B9">
        <w:rPr>
          <w:rFonts w:ascii="Times New Roman" w:hAnsi="Times New Roman"/>
          <w:kern w:val="1"/>
          <w:sz w:val="22"/>
          <w:szCs w:val="22"/>
        </w:rPr>
        <w:t xml:space="preserve">nekavējoties novērš Pasūtītāja norādītās </w:t>
      </w:r>
      <w:r w:rsidR="003244B9">
        <w:rPr>
          <w:rFonts w:ascii="Times New Roman" w:hAnsi="Times New Roman"/>
          <w:kern w:val="1"/>
          <w:sz w:val="22"/>
          <w:szCs w:val="22"/>
        </w:rPr>
        <w:t>Paskaidrojuma raksta</w:t>
      </w:r>
      <w:r w:rsidRPr="003244B9">
        <w:rPr>
          <w:rFonts w:ascii="Times New Roman" w:hAnsi="Times New Roman"/>
          <w:kern w:val="1"/>
          <w:sz w:val="22"/>
          <w:szCs w:val="22"/>
        </w:rPr>
        <w:t xml:space="preserve"> nepilnības;</w:t>
      </w:r>
    </w:p>
    <w:p w14:paraId="1CC6B1C4" w14:textId="77777777" w:rsidR="00605FC4" w:rsidRPr="003244B9" w:rsidRDefault="00605FC4" w:rsidP="007D6FA8">
      <w:pPr>
        <w:pStyle w:val="Sarakstarindkopa"/>
        <w:numPr>
          <w:ilvl w:val="2"/>
          <w:numId w:val="20"/>
        </w:numPr>
        <w:spacing w:line="100" w:lineRule="atLeast"/>
        <w:ind w:left="851" w:hanging="709"/>
        <w:jc w:val="both"/>
        <w:rPr>
          <w:rFonts w:ascii="Times New Roman" w:hAnsi="Times New Roman"/>
          <w:kern w:val="1"/>
          <w:sz w:val="22"/>
          <w:szCs w:val="22"/>
        </w:rPr>
      </w:pPr>
      <w:r w:rsidRPr="003244B9">
        <w:rPr>
          <w:rFonts w:ascii="Times New Roman" w:hAnsi="Times New Roman"/>
          <w:kern w:val="1"/>
          <w:sz w:val="22"/>
          <w:szCs w:val="22"/>
        </w:rPr>
        <w:t>atlīdzina Pasūtītājam nodarītos zaudējumus pilnā apmērā;</w:t>
      </w:r>
    </w:p>
    <w:p w14:paraId="0D9E6920" w14:textId="28BDF243" w:rsidR="00605FC4" w:rsidRPr="003244B9" w:rsidRDefault="00605FC4" w:rsidP="007D6FA8">
      <w:pPr>
        <w:pStyle w:val="Sarakstarindkopa"/>
        <w:numPr>
          <w:ilvl w:val="2"/>
          <w:numId w:val="20"/>
        </w:numPr>
        <w:spacing w:line="100" w:lineRule="atLeast"/>
        <w:ind w:left="851" w:hanging="709"/>
        <w:jc w:val="both"/>
        <w:rPr>
          <w:rFonts w:ascii="Times New Roman" w:hAnsi="Times New Roman"/>
          <w:kern w:val="1"/>
          <w:sz w:val="22"/>
          <w:szCs w:val="22"/>
        </w:rPr>
      </w:pPr>
      <w:r w:rsidRPr="003244B9">
        <w:rPr>
          <w:rFonts w:ascii="Times New Roman" w:hAnsi="Times New Roman"/>
          <w:kern w:val="1"/>
          <w:sz w:val="22"/>
          <w:szCs w:val="22"/>
        </w:rPr>
        <w:t xml:space="preserve">ja būvniecības laikā tiek konstatēti papildu darbi, ko Izpildītājs varēja konstatēt </w:t>
      </w:r>
      <w:r w:rsidR="003244B9">
        <w:rPr>
          <w:rFonts w:ascii="Times New Roman" w:hAnsi="Times New Roman"/>
          <w:kern w:val="1"/>
          <w:sz w:val="22"/>
          <w:szCs w:val="22"/>
        </w:rPr>
        <w:t>Paskaidrojuma raksta</w:t>
      </w:r>
      <w:r w:rsidRPr="003244B9">
        <w:rPr>
          <w:rFonts w:ascii="Times New Roman" w:hAnsi="Times New Roman"/>
          <w:kern w:val="1"/>
          <w:sz w:val="22"/>
          <w:szCs w:val="22"/>
        </w:rPr>
        <w:t xml:space="preserve"> sagatavošanas laikā, bet nav to paredzējis, tad Izpildītājs finansiāli atbild par Pasūtītājam nodarītājiem zaudējumiem;</w:t>
      </w:r>
    </w:p>
    <w:p w14:paraId="11339797" w14:textId="77777777" w:rsidR="00605FC4" w:rsidRPr="003244B9" w:rsidRDefault="00605FC4" w:rsidP="007D6FA8">
      <w:pPr>
        <w:pStyle w:val="Sarakstarindkopa"/>
        <w:numPr>
          <w:ilvl w:val="2"/>
          <w:numId w:val="20"/>
        </w:numPr>
        <w:spacing w:line="100" w:lineRule="atLeast"/>
        <w:ind w:left="851" w:hanging="709"/>
        <w:jc w:val="both"/>
        <w:rPr>
          <w:rFonts w:ascii="Times New Roman" w:hAnsi="Times New Roman"/>
          <w:kern w:val="1"/>
          <w:sz w:val="22"/>
          <w:szCs w:val="22"/>
        </w:rPr>
      </w:pPr>
      <w:r w:rsidRPr="003244B9">
        <w:rPr>
          <w:rFonts w:ascii="Times New Roman" w:hAnsi="Times New Roman"/>
          <w:kern w:val="1"/>
          <w:sz w:val="22"/>
          <w:szCs w:val="22"/>
        </w:rPr>
        <w:t>ievēro un pilda Pasūtītāja likumīgās prasības;</w:t>
      </w:r>
    </w:p>
    <w:p w14:paraId="034B40B8" w14:textId="77777777" w:rsidR="00605FC4" w:rsidRPr="003244B9" w:rsidRDefault="00605FC4" w:rsidP="007D6FA8">
      <w:pPr>
        <w:pStyle w:val="Sarakstarindkopa"/>
        <w:numPr>
          <w:ilvl w:val="2"/>
          <w:numId w:val="20"/>
        </w:numPr>
        <w:spacing w:line="100" w:lineRule="atLeast"/>
        <w:ind w:left="851" w:hanging="709"/>
        <w:jc w:val="both"/>
        <w:rPr>
          <w:rFonts w:ascii="Times New Roman" w:hAnsi="Times New Roman"/>
          <w:kern w:val="1"/>
          <w:sz w:val="22"/>
          <w:szCs w:val="22"/>
        </w:rPr>
      </w:pPr>
      <w:r w:rsidRPr="003244B9">
        <w:rPr>
          <w:rFonts w:ascii="Times New Roman" w:hAnsi="Times New Roman"/>
          <w:kern w:val="1"/>
          <w:sz w:val="22"/>
          <w:szCs w:val="22"/>
        </w:rPr>
        <w:t>nodrošina visu nepieciešamo saskaņojumu (ja nepieciešams, tad arī papildu tehnisko noteikumu) saņemšanu;</w:t>
      </w:r>
    </w:p>
    <w:p w14:paraId="78FE838B" w14:textId="6D9F6DF1" w:rsidR="00605FC4" w:rsidRPr="003244B9" w:rsidRDefault="00605FC4" w:rsidP="007D6FA8">
      <w:pPr>
        <w:pStyle w:val="Sarakstarindkopa"/>
        <w:numPr>
          <w:ilvl w:val="2"/>
          <w:numId w:val="20"/>
        </w:numPr>
        <w:spacing w:line="100" w:lineRule="atLeast"/>
        <w:ind w:left="851" w:hanging="709"/>
        <w:jc w:val="both"/>
        <w:rPr>
          <w:rFonts w:ascii="Times New Roman" w:hAnsi="Times New Roman"/>
          <w:kern w:val="1"/>
          <w:sz w:val="22"/>
          <w:szCs w:val="22"/>
        </w:rPr>
      </w:pPr>
      <w:r w:rsidRPr="003244B9">
        <w:rPr>
          <w:rFonts w:ascii="Times New Roman" w:hAnsi="Times New Roman"/>
          <w:kern w:val="1"/>
          <w:sz w:val="22"/>
          <w:szCs w:val="22"/>
        </w:rPr>
        <w:t xml:space="preserve">atbilstoši Pasūtītāja pilnvarojumam veic visas nepieciešamās darbības </w:t>
      </w:r>
      <w:r w:rsidR="003244B9">
        <w:rPr>
          <w:rFonts w:ascii="Times New Roman" w:hAnsi="Times New Roman"/>
          <w:kern w:val="1"/>
          <w:sz w:val="22"/>
          <w:szCs w:val="22"/>
        </w:rPr>
        <w:t>Paskaidrojuma raksta</w:t>
      </w:r>
      <w:r w:rsidRPr="003244B9">
        <w:rPr>
          <w:rFonts w:ascii="Times New Roman" w:hAnsi="Times New Roman"/>
          <w:kern w:val="1"/>
          <w:sz w:val="22"/>
          <w:szCs w:val="22"/>
        </w:rPr>
        <w:t xml:space="preserve"> saskaņošanai un akceptēšanai būvvaldē;</w:t>
      </w:r>
    </w:p>
    <w:p w14:paraId="57096E3F" w14:textId="77777777" w:rsidR="00605FC4" w:rsidRPr="003244B9" w:rsidRDefault="00605FC4" w:rsidP="007D6FA8">
      <w:pPr>
        <w:pStyle w:val="Sarakstarindkopa"/>
        <w:numPr>
          <w:ilvl w:val="2"/>
          <w:numId w:val="20"/>
        </w:numPr>
        <w:spacing w:line="100" w:lineRule="atLeast"/>
        <w:ind w:left="851" w:hanging="709"/>
        <w:jc w:val="both"/>
        <w:rPr>
          <w:rFonts w:ascii="Times New Roman" w:hAnsi="Times New Roman"/>
          <w:kern w:val="1"/>
          <w:sz w:val="22"/>
          <w:szCs w:val="22"/>
        </w:rPr>
      </w:pPr>
      <w:r w:rsidRPr="003244B9">
        <w:rPr>
          <w:rFonts w:ascii="Times New Roman" w:hAnsi="Times New Roman"/>
          <w:kern w:val="1"/>
          <w:sz w:val="22"/>
          <w:szCs w:val="22"/>
        </w:rPr>
        <w:t>neizpauž Līguma darbības laikā un arī pēc tā izbeigšanās Līguma izpildes laikā iegūto informāciju trešajām personām bez Pasūtītāja rakstiskas atļaujas saņemšanas, izņemot gadījumus, kas ir paredzēti un noteikti LR normatīvajos aktos;</w:t>
      </w:r>
    </w:p>
    <w:p w14:paraId="1FD7564F" w14:textId="1849B57B" w:rsidR="00605FC4" w:rsidRPr="003244B9" w:rsidRDefault="00605FC4" w:rsidP="003244B9">
      <w:pPr>
        <w:pStyle w:val="Sarakstarindkopa"/>
        <w:numPr>
          <w:ilvl w:val="1"/>
          <w:numId w:val="20"/>
        </w:numPr>
        <w:spacing w:line="100" w:lineRule="atLeast"/>
        <w:ind w:left="284"/>
        <w:rPr>
          <w:rFonts w:ascii="Times New Roman" w:hAnsi="Times New Roman"/>
          <w:kern w:val="1"/>
          <w:sz w:val="22"/>
          <w:szCs w:val="22"/>
        </w:rPr>
      </w:pPr>
      <w:r w:rsidRPr="003244B9">
        <w:rPr>
          <w:rFonts w:ascii="Times New Roman" w:hAnsi="Times New Roman"/>
          <w:kern w:val="1"/>
          <w:sz w:val="22"/>
          <w:szCs w:val="22"/>
        </w:rPr>
        <w:t>Pasūtītājs:</w:t>
      </w:r>
    </w:p>
    <w:p w14:paraId="2316CC00" w14:textId="2CB415FD" w:rsidR="00605FC4" w:rsidRPr="00C90CD0" w:rsidRDefault="00605FC4" w:rsidP="007D6FA8">
      <w:pPr>
        <w:pStyle w:val="Virsraksts2"/>
        <w:numPr>
          <w:ilvl w:val="2"/>
          <w:numId w:val="20"/>
        </w:numPr>
        <w:ind w:left="851" w:hanging="709"/>
        <w:jc w:val="both"/>
      </w:pPr>
      <w:r w:rsidRPr="00C90CD0">
        <w:t xml:space="preserve">sniedz Izpildītājam </w:t>
      </w:r>
      <w:r w:rsidR="003244B9">
        <w:t>Paskaidrojuma raksta</w:t>
      </w:r>
      <w:r w:rsidRPr="00C90CD0">
        <w:t xml:space="preserve"> </w:t>
      </w:r>
      <w:r w:rsidR="003244B9">
        <w:t xml:space="preserve">sagatavošanai </w:t>
      </w:r>
      <w:r w:rsidRPr="00C90CD0">
        <w:t xml:space="preserve"> pieprasīto informāciju un dokumentus, kas Pasūtītājam ir pieejami;</w:t>
      </w:r>
    </w:p>
    <w:p w14:paraId="3C9CD16D" w14:textId="77777777" w:rsidR="00605FC4" w:rsidRPr="00605FC4" w:rsidRDefault="00605FC4" w:rsidP="007D6FA8">
      <w:pPr>
        <w:pStyle w:val="Virsraksts2"/>
        <w:numPr>
          <w:ilvl w:val="2"/>
          <w:numId w:val="20"/>
        </w:numPr>
        <w:ind w:left="851" w:hanging="709"/>
        <w:jc w:val="both"/>
      </w:pPr>
      <w:r w:rsidRPr="00605FC4">
        <w:t>Pasūtītājam ir tiesības veikt kontroli attiecībā uz Līguma izpildi, tostarp pieaicinot speciālistus.</w:t>
      </w:r>
    </w:p>
    <w:p w14:paraId="671B09A1" w14:textId="7BDA9503" w:rsidR="00605FC4" w:rsidRPr="00A44D12" w:rsidRDefault="00605FC4" w:rsidP="007D6FA8">
      <w:pPr>
        <w:pStyle w:val="Virsraksts2"/>
        <w:numPr>
          <w:ilvl w:val="2"/>
          <w:numId w:val="20"/>
        </w:numPr>
        <w:ind w:left="851" w:hanging="709"/>
        <w:jc w:val="both"/>
      </w:pPr>
      <w:r w:rsidRPr="00A44D12">
        <w:t xml:space="preserve">Puses nekavējoties informē viena otru par jebkādām grūtībām Līguma izpildē, kas varētu aizkavēt savlaicīgu </w:t>
      </w:r>
      <w:r w:rsidR="003244B9">
        <w:t>paskaidrojuma raksta</w:t>
      </w:r>
      <w:r w:rsidRPr="00A44D12">
        <w:t xml:space="preserve"> </w:t>
      </w:r>
      <w:r w:rsidR="003244B9">
        <w:t>sagatavošanu</w:t>
      </w:r>
      <w:r w:rsidRPr="00A44D12">
        <w:t xml:space="preserve"> un Līguma izpildi.</w:t>
      </w:r>
    </w:p>
    <w:p w14:paraId="134D46D3" w14:textId="1F613716" w:rsidR="00605FC4" w:rsidRPr="00C90CD0" w:rsidRDefault="00605FC4" w:rsidP="007D6FA8">
      <w:pPr>
        <w:pStyle w:val="Virsraksts2"/>
        <w:numPr>
          <w:ilvl w:val="2"/>
          <w:numId w:val="20"/>
        </w:numPr>
        <w:ind w:left="851" w:hanging="709"/>
        <w:jc w:val="both"/>
      </w:pPr>
      <w:r w:rsidRPr="00C90CD0">
        <w:t>Izpildītājam nav tiesību pieprasīt papildu izmaksu segšanu, kas saistīta ar Piedāvājumā norādīto speciālistu aizstāšanu.</w:t>
      </w:r>
    </w:p>
    <w:p w14:paraId="16A2BE42" w14:textId="1412361B" w:rsidR="00605FC4" w:rsidRPr="00C90CD0" w:rsidRDefault="00605FC4" w:rsidP="007D6FA8">
      <w:pPr>
        <w:pStyle w:val="Virsraksts2"/>
        <w:numPr>
          <w:ilvl w:val="2"/>
          <w:numId w:val="20"/>
        </w:numPr>
        <w:ind w:left="851" w:hanging="709"/>
        <w:jc w:val="both"/>
      </w:pPr>
      <w:r w:rsidRPr="00C90CD0">
        <w:t xml:space="preserve">Pēc </w:t>
      </w:r>
      <w:r w:rsidR="003244B9">
        <w:t>Paskaidrojuma raksta</w:t>
      </w:r>
      <w:r w:rsidRPr="00C90CD0">
        <w:t xml:space="preserve"> nodošanas – pieņemšanas akta abpusējas parakstīšanas Darbs ir Pasūtītāja īpašums, tai skaitā, visas mantiskās tiesības pieder Pasūtītājam. </w:t>
      </w:r>
    </w:p>
    <w:p w14:paraId="7C69A6E4" w14:textId="1E7B0AAB" w:rsidR="00605FC4" w:rsidRPr="00C90CD0" w:rsidRDefault="00605FC4" w:rsidP="007D6FA8">
      <w:pPr>
        <w:pStyle w:val="Virsraksts2"/>
        <w:numPr>
          <w:ilvl w:val="2"/>
          <w:numId w:val="20"/>
        </w:numPr>
        <w:ind w:left="851" w:hanging="709"/>
        <w:jc w:val="both"/>
      </w:pPr>
      <w:r w:rsidRPr="00C90CD0">
        <w:t xml:space="preserve">Izpildītājs atļauj Pasūtītājam pēc </w:t>
      </w:r>
      <w:r w:rsidR="003244B9">
        <w:t>Paskaidrojuma raksta</w:t>
      </w:r>
      <w:r w:rsidRPr="00C90CD0">
        <w:t xml:space="preserve"> nodošanas – pieņemšanas akta abpusējas parakstīšanas, nesaskaņojot ar Izpildītāju, veikt jebkādus pārveidojumus, grozījumus un papildinājumus Darbā.</w:t>
      </w:r>
    </w:p>
    <w:p w14:paraId="7C346C84" w14:textId="77777777" w:rsidR="00605FC4" w:rsidRPr="00605FC4" w:rsidRDefault="00605FC4" w:rsidP="007D6FA8">
      <w:pPr>
        <w:pStyle w:val="Virsraksts2"/>
        <w:numPr>
          <w:ilvl w:val="2"/>
          <w:numId w:val="20"/>
        </w:numPr>
        <w:ind w:left="851" w:hanging="709"/>
        <w:jc w:val="both"/>
      </w:pPr>
      <w:r w:rsidRPr="00605FC4">
        <w:t xml:space="preserve">Būvdarbu iepirkuma laikā Izpildītājs konsultē Pasūtītāju par </w:t>
      </w:r>
      <w:r w:rsidR="00A44D12">
        <w:t>tehnisko dokumentāciju</w:t>
      </w:r>
      <w:r w:rsidRPr="00605FC4">
        <w:t xml:space="preserve"> un palīdz sagatavot atbildes uz ieinteresēto piegādātāju jautājumiem, kas saistīti ar darbu apjomiem, tehniskajiem risinājumiem, materiāliem un būvtehnoloģijām.</w:t>
      </w:r>
    </w:p>
    <w:p w14:paraId="0233EF2E" w14:textId="77777777" w:rsidR="00605FC4" w:rsidRDefault="00605FC4" w:rsidP="007D6FA8">
      <w:pPr>
        <w:pStyle w:val="Virsraksts2"/>
        <w:numPr>
          <w:ilvl w:val="2"/>
          <w:numId w:val="20"/>
        </w:numPr>
        <w:ind w:left="851" w:hanging="709"/>
        <w:jc w:val="both"/>
      </w:pPr>
      <w:r w:rsidRPr="00605FC4">
        <w:t>Izpildītājam ir tiesības</w:t>
      </w:r>
      <w:r w:rsidR="00491AC7">
        <w:t xml:space="preserve"> </w:t>
      </w:r>
      <w:r w:rsidRPr="00605FC4">
        <w:t>saņemt Līguma summas samaksu par Darbu, ja Darbs ir veikts atbilstoši Līguma noteikumiem.</w:t>
      </w:r>
    </w:p>
    <w:p w14:paraId="1D6B687E" w14:textId="77777777" w:rsidR="005002D3" w:rsidRPr="007D6FA8" w:rsidRDefault="005002D3" w:rsidP="007D6FA8">
      <w:pPr>
        <w:pStyle w:val="Sarakstanumurs2"/>
        <w:numPr>
          <w:ilvl w:val="1"/>
          <w:numId w:val="20"/>
        </w:numPr>
        <w:ind w:left="426"/>
        <w:jc w:val="both"/>
        <w:rPr>
          <w:sz w:val="22"/>
          <w:szCs w:val="22"/>
        </w:rPr>
      </w:pPr>
      <w:r w:rsidRPr="007D6FA8">
        <w:rPr>
          <w:sz w:val="22"/>
          <w:szCs w:val="22"/>
        </w:rPr>
        <w:t>Puses ievēro fizisko personu datu aizsardzības normatīvos aktus.</w:t>
      </w:r>
    </w:p>
    <w:p w14:paraId="3C9466C5" w14:textId="77777777" w:rsidR="005002D3" w:rsidRPr="005002D3" w:rsidRDefault="005002D3" w:rsidP="003244B9">
      <w:pPr>
        <w:pStyle w:val="Sarakstanumurs2"/>
        <w:tabs>
          <w:tab w:val="clear" w:pos="643"/>
        </w:tabs>
        <w:ind w:left="360" w:firstLine="0"/>
        <w:jc w:val="both"/>
      </w:pPr>
    </w:p>
    <w:p w14:paraId="24375881" w14:textId="77777777" w:rsidR="00605FC4" w:rsidRPr="00D758C2" w:rsidRDefault="00605FC4" w:rsidP="00D758C2">
      <w:pPr>
        <w:pStyle w:val="Sarakstarindkopa"/>
        <w:numPr>
          <w:ilvl w:val="0"/>
          <w:numId w:val="20"/>
        </w:numPr>
        <w:tabs>
          <w:tab w:val="left" w:pos="0"/>
        </w:tabs>
        <w:ind w:right="-1"/>
        <w:jc w:val="center"/>
        <w:rPr>
          <w:rFonts w:ascii="Times New Roman" w:hAnsi="Times New Roman"/>
          <w:b/>
          <w:sz w:val="22"/>
          <w:szCs w:val="22"/>
        </w:rPr>
      </w:pPr>
      <w:r w:rsidRPr="00D758C2">
        <w:rPr>
          <w:rFonts w:ascii="Times New Roman" w:hAnsi="Times New Roman"/>
          <w:b/>
          <w:sz w:val="22"/>
          <w:szCs w:val="22"/>
        </w:rPr>
        <w:lastRenderedPageBreak/>
        <w:t>Nepārvarama vara</w:t>
      </w:r>
    </w:p>
    <w:p w14:paraId="7A4B0488" w14:textId="77777777" w:rsidR="00605FC4" w:rsidRPr="00D758C2" w:rsidRDefault="00605FC4" w:rsidP="007D6FA8">
      <w:pPr>
        <w:pStyle w:val="Sarakstarindkopa"/>
        <w:numPr>
          <w:ilvl w:val="1"/>
          <w:numId w:val="20"/>
        </w:numPr>
        <w:spacing w:line="100" w:lineRule="atLeast"/>
        <w:ind w:left="426" w:hanging="426"/>
        <w:jc w:val="both"/>
        <w:rPr>
          <w:rFonts w:ascii="Times New Roman" w:hAnsi="Times New Roman"/>
          <w:kern w:val="1"/>
          <w:sz w:val="22"/>
          <w:szCs w:val="22"/>
        </w:rPr>
      </w:pPr>
      <w:r w:rsidRPr="00D758C2">
        <w:rPr>
          <w:rFonts w:ascii="Times New Roman" w:hAnsi="Times New Roman"/>
          <w:kern w:val="1"/>
          <w:sz w:val="22"/>
          <w:szCs w:val="22"/>
        </w:rPr>
        <w:t xml:space="preserve">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un epizootijas, kara darbība, nemieri, blokādes u.c. </w:t>
      </w:r>
    </w:p>
    <w:p w14:paraId="2AF9D409" w14:textId="77777777" w:rsidR="00605FC4" w:rsidRPr="00D758C2" w:rsidRDefault="00605FC4" w:rsidP="007D6FA8">
      <w:pPr>
        <w:pStyle w:val="Sarakstarindkopa"/>
        <w:numPr>
          <w:ilvl w:val="1"/>
          <w:numId w:val="20"/>
        </w:numPr>
        <w:spacing w:line="100" w:lineRule="atLeast"/>
        <w:ind w:left="426" w:hanging="426"/>
        <w:jc w:val="both"/>
        <w:rPr>
          <w:rFonts w:ascii="Times New Roman" w:hAnsi="Times New Roman"/>
          <w:kern w:val="1"/>
          <w:sz w:val="22"/>
          <w:szCs w:val="22"/>
        </w:rPr>
      </w:pPr>
      <w:r w:rsidRPr="00D758C2">
        <w:rPr>
          <w:rFonts w:ascii="Times New Roman" w:hAnsi="Times New Roman"/>
          <w:kern w:val="1"/>
          <w:sz w:val="22"/>
          <w:szCs w:val="22"/>
        </w:rPr>
        <w:t xml:space="preserve">Pusei, kas atsaucas uz nepārvaramas varas apstākļiem, nekavējoties par to rakstveidā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 </w:t>
      </w:r>
    </w:p>
    <w:p w14:paraId="4D483635" w14:textId="77777777" w:rsidR="00605FC4" w:rsidRPr="00D758C2" w:rsidRDefault="00605FC4" w:rsidP="007D6FA8">
      <w:pPr>
        <w:pStyle w:val="Sarakstarindkopa"/>
        <w:numPr>
          <w:ilvl w:val="1"/>
          <w:numId w:val="20"/>
        </w:numPr>
        <w:spacing w:line="100" w:lineRule="atLeast"/>
        <w:ind w:left="426" w:hanging="426"/>
        <w:jc w:val="both"/>
        <w:rPr>
          <w:rFonts w:ascii="Times New Roman" w:hAnsi="Times New Roman"/>
          <w:kern w:val="1"/>
          <w:sz w:val="22"/>
          <w:szCs w:val="22"/>
        </w:rPr>
      </w:pPr>
      <w:r w:rsidRPr="00D758C2">
        <w:rPr>
          <w:rFonts w:ascii="Times New Roman" w:hAnsi="Times New Roman"/>
          <w:kern w:val="1"/>
          <w:sz w:val="22"/>
          <w:szCs w:val="22"/>
        </w:rPr>
        <w:t xml:space="preserve">Ja nepārvaramas varas apstākļu un to seku dēļ nav iespējams izpildīt šajā Līgumā paredzētās saistības ilgāk kā 3 (trīs) mēnešus, Puses pēc iespējas drīzāk sāk sarunas par šī Līguma izpildes alternatīviem variantiem, kuri ir pieņemami abām Pusēm, un izdara attiecīgus grozījumus šajā Līgumā vai sagatavo jaunu līgumu, vai arī lauž šo </w:t>
      </w:r>
      <w:r w:rsidRPr="00D758C2">
        <w:rPr>
          <w:rFonts w:ascii="Times New Roman" w:hAnsi="Times New Roman"/>
          <w:iCs/>
          <w:kern w:val="1"/>
          <w:sz w:val="22"/>
          <w:szCs w:val="22"/>
        </w:rPr>
        <w:t>Līgumu</w:t>
      </w:r>
      <w:r w:rsidRPr="00D758C2">
        <w:rPr>
          <w:rFonts w:ascii="Times New Roman" w:hAnsi="Times New Roman"/>
          <w:kern w:val="1"/>
          <w:sz w:val="22"/>
          <w:szCs w:val="22"/>
        </w:rPr>
        <w:t>.</w:t>
      </w:r>
    </w:p>
    <w:p w14:paraId="66548065" w14:textId="77777777" w:rsidR="00605FC4" w:rsidRPr="00605FC4" w:rsidRDefault="00605FC4" w:rsidP="00D758C2">
      <w:pPr>
        <w:suppressAutoHyphens/>
        <w:spacing w:line="100" w:lineRule="atLeast"/>
        <w:rPr>
          <w:rFonts w:ascii="Times New Roman" w:hAnsi="Times New Roman"/>
          <w:kern w:val="1"/>
          <w:sz w:val="22"/>
          <w:szCs w:val="22"/>
        </w:rPr>
      </w:pPr>
    </w:p>
    <w:p w14:paraId="52CE872B" w14:textId="77777777" w:rsidR="00605FC4" w:rsidRPr="00D758C2" w:rsidRDefault="00605FC4" w:rsidP="00D758C2">
      <w:pPr>
        <w:pStyle w:val="Sarakstarindkopa"/>
        <w:numPr>
          <w:ilvl w:val="0"/>
          <w:numId w:val="20"/>
        </w:numPr>
        <w:spacing w:line="100" w:lineRule="atLeast"/>
        <w:jc w:val="center"/>
        <w:rPr>
          <w:rFonts w:ascii="Times New Roman" w:hAnsi="Times New Roman"/>
          <w:kern w:val="1"/>
          <w:sz w:val="22"/>
          <w:szCs w:val="22"/>
        </w:rPr>
      </w:pPr>
      <w:r w:rsidRPr="00D758C2">
        <w:rPr>
          <w:rFonts w:ascii="Times New Roman" w:hAnsi="Times New Roman"/>
          <w:b/>
          <w:kern w:val="1"/>
          <w:sz w:val="22"/>
          <w:szCs w:val="22"/>
        </w:rPr>
        <w:t>Atbildība un apdrošināšana</w:t>
      </w:r>
    </w:p>
    <w:p w14:paraId="58246CB6" w14:textId="28F786F4" w:rsidR="00605FC4" w:rsidRPr="00FA567F" w:rsidRDefault="00605FC4" w:rsidP="007D6FA8">
      <w:pPr>
        <w:pStyle w:val="Sarakstarindkopa"/>
        <w:numPr>
          <w:ilvl w:val="1"/>
          <w:numId w:val="29"/>
        </w:numPr>
        <w:spacing w:line="100" w:lineRule="atLeast"/>
        <w:ind w:left="709"/>
        <w:jc w:val="both"/>
        <w:rPr>
          <w:rFonts w:ascii="Times New Roman" w:hAnsi="Times New Roman"/>
          <w:kern w:val="1"/>
          <w:sz w:val="22"/>
          <w:szCs w:val="22"/>
        </w:rPr>
      </w:pPr>
      <w:r w:rsidRPr="00FA567F">
        <w:rPr>
          <w:rFonts w:ascii="Times New Roman" w:hAnsi="Times New Roman"/>
          <w:kern w:val="1"/>
          <w:sz w:val="22"/>
          <w:szCs w:val="22"/>
        </w:rPr>
        <w:t xml:space="preserve">Izpildītājs atbild par Līguma ietvaros </w:t>
      </w:r>
      <w:r w:rsidR="00D758C2">
        <w:rPr>
          <w:rFonts w:ascii="Times New Roman" w:hAnsi="Times New Roman"/>
          <w:kern w:val="1"/>
          <w:sz w:val="22"/>
          <w:szCs w:val="22"/>
        </w:rPr>
        <w:t xml:space="preserve">izstrādātā </w:t>
      </w:r>
      <w:r w:rsidRPr="00FA567F">
        <w:rPr>
          <w:rFonts w:ascii="Times New Roman" w:hAnsi="Times New Roman"/>
          <w:kern w:val="1"/>
          <w:sz w:val="22"/>
          <w:szCs w:val="22"/>
        </w:rPr>
        <w:t xml:space="preserve"> </w:t>
      </w:r>
      <w:r w:rsidR="00D758C2">
        <w:rPr>
          <w:rFonts w:ascii="Times New Roman" w:hAnsi="Times New Roman"/>
          <w:kern w:val="1"/>
          <w:sz w:val="22"/>
          <w:szCs w:val="22"/>
        </w:rPr>
        <w:t>Paskaidrojuma raksta</w:t>
      </w:r>
      <w:r w:rsidRPr="00FA567F">
        <w:rPr>
          <w:rFonts w:ascii="Times New Roman" w:hAnsi="Times New Roman"/>
          <w:kern w:val="1"/>
          <w:sz w:val="22"/>
          <w:szCs w:val="22"/>
        </w:rPr>
        <w:t xml:space="preserve"> atbilstību LR būvnormatīvu un citu normatīvo aktu prasībām. Izpildītājs ir atbildīgs par visiem Pasūtītājam nodarītajiem zaudējumiem, kas rodas vai var rasties dēļ </w:t>
      </w:r>
      <w:r w:rsidR="00D758C2">
        <w:rPr>
          <w:rFonts w:ascii="Times New Roman" w:hAnsi="Times New Roman"/>
          <w:kern w:val="1"/>
          <w:sz w:val="22"/>
          <w:szCs w:val="22"/>
        </w:rPr>
        <w:t xml:space="preserve"> paskaidrojuma raksta</w:t>
      </w:r>
      <w:r w:rsidRPr="00FA567F">
        <w:rPr>
          <w:rFonts w:ascii="Times New Roman" w:hAnsi="Times New Roman"/>
          <w:kern w:val="1"/>
          <w:sz w:val="22"/>
          <w:szCs w:val="22"/>
        </w:rPr>
        <w:t xml:space="preserve"> neatbilstības LR būvnormatīvu vai citu normatīvo aktu prasībām.</w:t>
      </w:r>
    </w:p>
    <w:p w14:paraId="086B7822" w14:textId="77777777" w:rsidR="00605FC4" w:rsidRPr="00FA567F" w:rsidRDefault="00605FC4" w:rsidP="007D6FA8">
      <w:pPr>
        <w:pStyle w:val="Sarakstarindkopa"/>
        <w:numPr>
          <w:ilvl w:val="1"/>
          <w:numId w:val="29"/>
        </w:numPr>
        <w:spacing w:line="100" w:lineRule="atLeast"/>
        <w:ind w:left="709"/>
        <w:jc w:val="both"/>
        <w:rPr>
          <w:rFonts w:ascii="Times New Roman" w:hAnsi="Times New Roman"/>
          <w:kern w:val="1"/>
          <w:sz w:val="22"/>
          <w:szCs w:val="22"/>
        </w:rPr>
      </w:pPr>
      <w:r w:rsidRPr="00FA567F">
        <w:rPr>
          <w:rFonts w:ascii="Times New Roman" w:hAnsi="Times New Roman"/>
          <w:kern w:val="1"/>
          <w:sz w:val="22"/>
          <w:szCs w:val="22"/>
        </w:rPr>
        <w:t xml:space="preserve">Izpildītāja būvspeciālistu profesionālā civiltiesiskā atbildība jāapdrošina LR likumdošanas aktos paredzētajā kārtībā. </w:t>
      </w:r>
    </w:p>
    <w:p w14:paraId="1DEC670D" w14:textId="6B56DD15" w:rsidR="00605FC4" w:rsidRPr="00D758C2" w:rsidRDefault="00605FC4" w:rsidP="00D758C2">
      <w:pPr>
        <w:pStyle w:val="Sarakstarindkopa"/>
        <w:numPr>
          <w:ilvl w:val="0"/>
          <w:numId w:val="20"/>
        </w:numPr>
        <w:spacing w:line="100" w:lineRule="atLeast"/>
        <w:jc w:val="center"/>
        <w:rPr>
          <w:rFonts w:ascii="Times New Roman" w:hAnsi="Times New Roman"/>
          <w:b/>
          <w:kern w:val="1"/>
          <w:sz w:val="22"/>
          <w:szCs w:val="22"/>
        </w:rPr>
      </w:pPr>
      <w:r w:rsidRPr="00D758C2">
        <w:rPr>
          <w:rFonts w:ascii="Times New Roman" w:hAnsi="Times New Roman"/>
          <w:b/>
          <w:kern w:val="1"/>
          <w:sz w:val="22"/>
          <w:szCs w:val="22"/>
        </w:rPr>
        <w:t>Līgumsods</w:t>
      </w:r>
    </w:p>
    <w:p w14:paraId="113A2821" w14:textId="77777777" w:rsidR="00605FC4" w:rsidRPr="00605FC4" w:rsidRDefault="00605FC4" w:rsidP="007D6FA8">
      <w:pPr>
        <w:pStyle w:val="Kjene"/>
        <w:numPr>
          <w:ilvl w:val="1"/>
          <w:numId w:val="20"/>
        </w:numPr>
        <w:ind w:left="709" w:hanging="425"/>
        <w:jc w:val="both"/>
        <w:rPr>
          <w:rFonts w:ascii="Times New Roman" w:hAnsi="Times New Roman"/>
          <w:lang w:val="lv-LV"/>
        </w:rPr>
      </w:pPr>
      <w:r w:rsidRPr="00605FC4">
        <w:rPr>
          <w:rFonts w:ascii="Times New Roman" w:hAnsi="Times New Roman"/>
          <w:lang w:val="lv-LV"/>
        </w:rPr>
        <w:t>Darbu izpildes termiņa nokavēšanas gadījumā Izpildītājam jāsamaksā Pasūtītājam soda nauda 0.1% apmērā no Līguma kopējās summas par katru nokavēto dienu, bet ne vairāk kā 10% no neizpildītās summas.</w:t>
      </w:r>
    </w:p>
    <w:p w14:paraId="7F223B9F" w14:textId="77777777" w:rsidR="00605FC4" w:rsidRPr="00605FC4" w:rsidRDefault="00605FC4" w:rsidP="007D6FA8">
      <w:pPr>
        <w:pStyle w:val="Kjene"/>
        <w:numPr>
          <w:ilvl w:val="1"/>
          <w:numId w:val="20"/>
        </w:numPr>
        <w:ind w:left="709" w:hanging="425"/>
        <w:jc w:val="both"/>
        <w:rPr>
          <w:rFonts w:ascii="Times New Roman" w:hAnsi="Times New Roman"/>
          <w:lang w:val="lv-LV"/>
        </w:rPr>
      </w:pPr>
      <w:r w:rsidRPr="00605FC4">
        <w:rPr>
          <w:rFonts w:ascii="Times New Roman" w:hAnsi="Times New Roman"/>
          <w:lang w:val="lv-LV"/>
        </w:rPr>
        <w:t>Apmaksas termiņa nokavēšanas gadījumā Pasūtītājam jāsamaksā Izpildītājam soda nauda 0.1% apmērā no Līguma kopējās summas par katru nokavēto dienu, bet ne vairāk kā 10% no nesamaksātās summas.</w:t>
      </w:r>
    </w:p>
    <w:p w14:paraId="5F564775" w14:textId="77777777" w:rsidR="00605FC4" w:rsidRPr="00605FC4" w:rsidRDefault="00605FC4" w:rsidP="007D6FA8">
      <w:pPr>
        <w:pStyle w:val="Kjene"/>
        <w:numPr>
          <w:ilvl w:val="1"/>
          <w:numId w:val="20"/>
        </w:numPr>
        <w:ind w:left="709" w:hanging="425"/>
        <w:jc w:val="both"/>
        <w:rPr>
          <w:rFonts w:ascii="Times New Roman" w:hAnsi="Times New Roman"/>
          <w:lang w:val="lv-LV"/>
        </w:rPr>
      </w:pPr>
      <w:r w:rsidRPr="00605FC4">
        <w:rPr>
          <w:rFonts w:ascii="Times New Roman" w:hAnsi="Times New Roman"/>
          <w:lang w:val="lv-LV"/>
        </w:rPr>
        <w:t>Puses atsakās no augšminētajām soda sankcijām gadījumā, ja otra Puse pierāda, ka kavēšanās iemesls ir trešā puse vai nepārvarama vara un tās iemeslu minētā Puse nav varējusi novērst.</w:t>
      </w:r>
    </w:p>
    <w:p w14:paraId="0C0047B9" w14:textId="339FCAA1" w:rsidR="00605FC4" w:rsidRDefault="00605FC4" w:rsidP="007D6FA8">
      <w:pPr>
        <w:pStyle w:val="Sarakstarindkopa"/>
        <w:numPr>
          <w:ilvl w:val="1"/>
          <w:numId w:val="20"/>
        </w:numPr>
        <w:spacing w:line="100" w:lineRule="atLeast"/>
        <w:ind w:left="709" w:hanging="425"/>
        <w:jc w:val="both"/>
        <w:rPr>
          <w:rFonts w:ascii="Times New Roman" w:hAnsi="Times New Roman"/>
          <w:kern w:val="1"/>
          <w:sz w:val="22"/>
          <w:szCs w:val="22"/>
        </w:rPr>
      </w:pPr>
      <w:r w:rsidRPr="00FA567F">
        <w:rPr>
          <w:rFonts w:ascii="Times New Roman" w:hAnsi="Times New Roman"/>
          <w:kern w:val="1"/>
          <w:sz w:val="22"/>
          <w:szCs w:val="22"/>
        </w:rPr>
        <w:t xml:space="preserve">Ja nokavēts kāds no Līgumā noteiktajiem termiņiem, tad līgumsods tiek aprēķināts atbilstoši Līguma </w:t>
      </w:r>
      <w:r w:rsidR="00D758C2">
        <w:rPr>
          <w:rFonts w:ascii="Times New Roman" w:hAnsi="Times New Roman"/>
          <w:kern w:val="1"/>
          <w:sz w:val="22"/>
          <w:szCs w:val="22"/>
        </w:rPr>
        <w:t>7</w:t>
      </w:r>
      <w:r w:rsidRPr="00FA567F">
        <w:rPr>
          <w:rFonts w:ascii="Times New Roman" w:hAnsi="Times New Roman"/>
          <w:kern w:val="1"/>
          <w:sz w:val="22"/>
          <w:szCs w:val="22"/>
        </w:rPr>
        <w:t xml:space="preserve">.1. un </w:t>
      </w:r>
      <w:r w:rsidR="00D758C2">
        <w:rPr>
          <w:rFonts w:ascii="Times New Roman" w:hAnsi="Times New Roman"/>
          <w:kern w:val="1"/>
          <w:sz w:val="22"/>
          <w:szCs w:val="22"/>
        </w:rPr>
        <w:t>7</w:t>
      </w:r>
      <w:r w:rsidRPr="00FA567F">
        <w:rPr>
          <w:rFonts w:ascii="Times New Roman" w:hAnsi="Times New Roman"/>
          <w:kern w:val="1"/>
          <w:sz w:val="22"/>
          <w:szCs w:val="22"/>
        </w:rPr>
        <w:t>.2.punkta nosacījumiem un par periodu, kas sākas nākamajā dienā pēc Līgumā noteiktā saistību izpildes termiņa un ietver dienu, kurā saistības izpildītas.</w:t>
      </w:r>
    </w:p>
    <w:p w14:paraId="142D59C8" w14:textId="1B25022C" w:rsidR="00D758C2" w:rsidRPr="00FA567F" w:rsidRDefault="00D758C2" w:rsidP="007D6FA8">
      <w:pPr>
        <w:pStyle w:val="Sarakstarindkopa"/>
        <w:numPr>
          <w:ilvl w:val="1"/>
          <w:numId w:val="20"/>
        </w:numPr>
        <w:spacing w:line="100" w:lineRule="atLeast"/>
        <w:ind w:left="709" w:hanging="425"/>
        <w:jc w:val="both"/>
        <w:rPr>
          <w:rFonts w:ascii="Times New Roman" w:hAnsi="Times New Roman"/>
          <w:kern w:val="1"/>
          <w:sz w:val="22"/>
          <w:szCs w:val="22"/>
        </w:rPr>
      </w:pPr>
      <w:r>
        <w:rPr>
          <w:rFonts w:ascii="Times New Roman" w:hAnsi="Times New Roman"/>
          <w:kern w:val="1"/>
          <w:sz w:val="22"/>
          <w:szCs w:val="22"/>
        </w:rPr>
        <w:t>Ja līgums tiek pārtraukts 8.2. punktā minēto iemeslu dēļ, tad maksā Pasūtītājam līgumsodu 10 % (desmit procentu) apmērā no neizpildītās līguma daļas.</w:t>
      </w:r>
    </w:p>
    <w:p w14:paraId="01CC2D1F" w14:textId="77777777" w:rsidR="00605FC4" w:rsidRPr="00FA567F" w:rsidRDefault="00605FC4" w:rsidP="007D6FA8">
      <w:pPr>
        <w:pStyle w:val="Sarakstarindkopa"/>
        <w:numPr>
          <w:ilvl w:val="1"/>
          <w:numId w:val="20"/>
        </w:numPr>
        <w:spacing w:line="100" w:lineRule="atLeast"/>
        <w:ind w:left="709" w:hanging="425"/>
        <w:jc w:val="both"/>
        <w:rPr>
          <w:rFonts w:ascii="Times New Roman" w:hAnsi="Times New Roman"/>
          <w:kern w:val="1"/>
          <w:sz w:val="22"/>
          <w:szCs w:val="22"/>
        </w:rPr>
      </w:pPr>
      <w:r w:rsidRPr="00FA567F">
        <w:rPr>
          <w:rFonts w:ascii="Times New Roman" w:hAnsi="Times New Roman"/>
          <w:kern w:val="1"/>
          <w:sz w:val="22"/>
          <w:szCs w:val="22"/>
        </w:rPr>
        <w:t>Līgumsoda samaksa neatbrīvo Puses no Līgumā noteikto saistību pilnīgas izpildes.</w:t>
      </w:r>
    </w:p>
    <w:p w14:paraId="3E1125B2" w14:textId="71E8501C" w:rsidR="00605FC4" w:rsidRPr="00D758C2" w:rsidRDefault="00605FC4" w:rsidP="007D6FA8">
      <w:pPr>
        <w:pStyle w:val="Sarakstarindkopa"/>
        <w:numPr>
          <w:ilvl w:val="1"/>
          <w:numId w:val="20"/>
        </w:numPr>
        <w:spacing w:line="100" w:lineRule="atLeast"/>
        <w:ind w:left="709" w:hanging="425"/>
        <w:jc w:val="both"/>
        <w:rPr>
          <w:rFonts w:ascii="Times New Roman" w:hAnsi="Times New Roman"/>
          <w:kern w:val="1"/>
          <w:sz w:val="22"/>
          <w:szCs w:val="22"/>
        </w:rPr>
      </w:pPr>
      <w:r w:rsidRPr="00D758C2">
        <w:rPr>
          <w:rFonts w:ascii="Times New Roman" w:hAnsi="Times New Roman"/>
          <w:sz w:val="22"/>
          <w:szCs w:val="22"/>
        </w:rPr>
        <w:t>.</w:t>
      </w:r>
      <w:r w:rsidRPr="00D758C2">
        <w:rPr>
          <w:rFonts w:ascii="Times New Roman" w:hAnsi="Times New Roman"/>
          <w:kern w:val="1"/>
          <w:sz w:val="22"/>
          <w:szCs w:val="22"/>
        </w:rPr>
        <w:t>Līgumsod</w:t>
      </w:r>
      <w:r w:rsidR="00D758C2">
        <w:rPr>
          <w:rFonts w:ascii="Times New Roman" w:hAnsi="Times New Roman"/>
          <w:kern w:val="1"/>
          <w:sz w:val="22"/>
          <w:szCs w:val="22"/>
        </w:rPr>
        <w:t>s</w:t>
      </w:r>
      <w:r w:rsidRPr="00D758C2">
        <w:rPr>
          <w:rFonts w:ascii="Times New Roman" w:hAnsi="Times New Roman"/>
          <w:kern w:val="1"/>
          <w:sz w:val="22"/>
          <w:szCs w:val="22"/>
        </w:rPr>
        <w:t xml:space="preserve"> jāsamaksā 10 (desmit) </w:t>
      </w:r>
      <w:r w:rsidR="00D758C2">
        <w:rPr>
          <w:rFonts w:ascii="Times New Roman" w:hAnsi="Times New Roman"/>
          <w:kern w:val="1"/>
          <w:sz w:val="22"/>
          <w:szCs w:val="22"/>
        </w:rPr>
        <w:t>darba</w:t>
      </w:r>
      <w:r w:rsidRPr="00D758C2">
        <w:rPr>
          <w:rFonts w:ascii="Times New Roman" w:hAnsi="Times New Roman"/>
          <w:kern w:val="1"/>
          <w:sz w:val="22"/>
          <w:szCs w:val="22"/>
        </w:rPr>
        <w:t xml:space="preserve"> dienu laikā no attiecīga rēķina saņemšanas dienas.</w:t>
      </w:r>
    </w:p>
    <w:p w14:paraId="32DFF46F" w14:textId="77777777" w:rsidR="00605FC4" w:rsidRPr="00FA567F" w:rsidRDefault="00605FC4" w:rsidP="007D6FA8">
      <w:pPr>
        <w:pStyle w:val="Sarakstarindkopa"/>
        <w:numPr>
          <w:ilvl w:val="1"/>
          <w:numId w:val="20"/>
        </w:numPr>
        <w:spacing w:line="100" w:lineRule="atLeast"/>
        <w:ind w:left="709" w:hanging="425"/>
        <w:jc w:val="both"/>
        <w:rPr>
          <w:rFonts w:ascii="Times New Roman" w:hAnsi="Times New Roman"/>
          <w:kern w:val="1"/>
          <w:sz w:val="22"/>
          <w:szCs w:val="22"/>
        </w:rPr>
      </w:pPr>
      <w:r w:rsidRPr="00FA567F">
        <w:rPr>
          <w:rFonts w:ascii="Times New Roman" w:hAnsi="Times New Roman"/>
          <w:kern w:val="1"/>
          <w:sz w:val="22"/>
          <w:szCs w:val="22"/>
        </w:rPr>
        <w:t>Pasūtītājam ir tiesības ieskaita kārtībā samazināt maksājamo naudas summu Izpildītājam, kas paredzēta par izpildīto Darbu, tādā apmērā, kādā ir aprēķināta līgumsodu summa.</w:t>
      </w:r>
    </w:p>
    <w:p w14:paraId="54B106D6" w14:textId="77777777" w:rsidR="00605FC4" w:rsidRPr="00605FC4" w:rsidRDefault="00605FC4" w:rsidP="00605FC4">
      <w:pPr>
        <w:suppressAutoHyphens/>
        <w:spacing w:line="100" w:lineRule="atLeast"/>
        <w:jc w:val="center"/>
        <w:rPr>
          <w:rFonts w:ascii="Times New Roman" w:hAnsi="Times New Roman"/>
          <w:b/>
          <w:kern w:val="1"/>
          <w:sz w:val="22"/>
          <w:szCs w:val="22"/>
        </w:rPr>
      </w:pPr>
    </w:p>
    <w:p w14:paraId="266028A5" w14:textId="77777777" w:rsidR="00605FC4" w:rsidRPr="00FA567F" w:rsidRDefault="00605FC4" w:rsidP="00D758C2">
      <w:pPr>
        <w:pStyle w:val="Sarakstarindkopa"/>
        <w:numPr>
          <w:ilvl w:val="0"/>
          <w:numId w:val="20"/>
        </w:numPr>
        <w:spacing w:line="100" w:lineRule="atLeast"/>
        <w:jc w:val="center"/>
        <w:rPr>
          <w:rFonts w:ascii="Times New Roman" w:hAnsi="Times New Roman"/>
          <w:b/>
          <w:kern w:val="1"/>
          <w:sz w:val="22"/>
          <w:szCs w:val="22"/>
        </w:rPr>
      </w:pPr>
      <w:r w:rsidRPr="00FA567F">
        <w:rPr>
          <w:rFonts w:ascii="Times New Roman" w:hAnsi="Times New Roman"/>
          <w:b/>
          <w:kern w:val="1"/>
          <w:sz w:val="22"/>
          <w:szCs w:val="22"/>
        </w:rPr>
        <w:t>Līguma laušana un grozīšana</w:t>
      </w:r>
    </w:p>
    <w:p w14:paraId="520400CE" w14:textId="77777777" w:rsidR="00605FC4" w:rsidRPr="00C90CD0" w:rsidRDefault="00605FC4" w:rsidP="007D6FA8">
      <w:pPr>
        <w:pStyle w:val="Sarakstarindkopa"/>
        <w:numPr>
          <w:ilvl w:val="1"/>
          <w:numId w:val="20"/>
        </w:numPr>
        <w:spacing w:line="100" w:lineRule="atLeast"/>
        <w:ind w:left="709"/>
        <w:jc w:val="both"/>
        <w:rPr>
          <w:rFonts w:ascii="Times New Roman" w:hAnsi="Times New Roman"/>
          <w:kern w:val="1"/>
          <w:sz w:val="22"/>
          <w:szCs w:val="22"/>
        </w:rPr>
      </w:pPr>
      <w:r w:rsidRPr="00C90CD0">
        <w:rPr>
          <w:rFonts w:ascii="Times New Roman" w:hAnsi="Times New Roman"/>
          <w:kern w:val="1"/>
          <w:sz w:val="22"/>
          <w:szCs w:val="22"/>
        </w:rPr>
        <w:t>Līgums var tikt izbeigts tikai Līgumā noteiktajā kārtībā vai Pusēm savstarpēji vienojoties.</w:t>
      </w:r>
    </w:p>
    <w:p w14:paraId="7E9FC7E2" w14:textId="77777777" w:rsidR="00605FC4" w:rsidRPr="00C90CD0" w:rsidRDefault="00605FC4" w:rsidP="007D6FA8">
      <w:pPr>
        <w:pStyle w:val="Sarakstarindkopa"/>
        <w:numPr>
          <w:ilvl w:val="1"/>
          <w:numId w:val="20"/>
        </w:numPr>
        <w:spacing w:line="100" w:lineRule="atLeast"/>
        <w:ind w:left="709"/>
        <w:jc w:val="both"/>
        <w:rPr>
          <w:rFonts w:ascii="Times New Roman" w:hAnsi="Times New Roman"/>
          <w:kern w:val="1"/>
          <w:sz w:val="22"/>
          <w:szCs w:val="22"/>
        </w:rPr>
      </w:pPr>
      <w:r w:rsidRPr="00C90CD0">
        <w:rPr>
          <w:rFonts w:ascii="Times New Roman" w:hAnsi="Times New Roman"/>
          <w:kern w:val="1"/>
          <w:sz w:val="22"/>
          <w:szCs w:val="22"/>
        </w:rPr>
        <w:t>Pasūtītājs var vienpusēji atkāpties no Līguma, par to rakstveidā paziņojot Izpildītājam:</w:t>
      </w:r>
    </w:p>
    <w:p w14:paraId="52C41C44" w14:textId="4B526955" w:rsidR="00605FC4" w:rsidRPr="00FA567F" w:rsidRDefault="00605FC4" w:rsidP="007D6FA8">
      <w:pPr>
        <w:pStyle w:val="Sarakstarindkopa"/>
        <w:numPr>
          <w:ilvl w:val="2"/>
          <w:numId w:val="20"/>
        </w:numPr>
        <w:spacing w:line="100" w:lineRule="atLeast"/>
        <w:ind w:left="993" w:hanging="142"/>
        <w:jc w:val="both"/>
        <w:rPr>
          <w:rFonts w:ascii="Times New Roman" w:hAnsi="Times New Roman"/>
          <w:kern w:val="1"/>
          <w:sz w:val="22"/>
          <w:szCs w:val="22"/>
        </w:rPr>
      </w:pPr>
      <w:r w:rsidRPr="00FA567F">
        <w:rPr>
          <w:rFonts w:ascii="Times New Roman" w:hAnsi="Times New Roman"/>
          <w:kern w:val="1"/>
          <w:sz w:val="22"/>
          <w:szCs w:val="22"/>
        </w:rPr>
        <w:t xml:space="preserve">ja Izpildītājs nepilda Līgumā noteiktās saistības – ar nosacījumu, ka Izpildītājs 5 (piecu) </w:t>
      </w:r>
      <w:r w:rsidR="00D758C2">
        <w:rPr>
          <w:rFonts w:ascii="Times New Roman" w:hAnsi="Times New Roman"/>
          <w:kern w:val="1"/>
          <w:sz w:val="22"/>
          <w:szCs w:val="22"/>
        </w:rPr>
        <w:t xml:space="preserve">darba </w:t>
      </w:r>
      <w:r w:rsidRPr="00FA567F">
        <w:rPr>
          <w:rFonts w:ascii="Times New Roman" w:hAnsi="Times New Roman"/>
          <w:kern w:val="1"/>
          <w:sz w:val="22"/>
          <w:szCs w:val="22"/>
        </w:rPr>
        <w:t>dienu laikā no attiecīga Pasūtītāja paziņojuma saņemšanas dienas nav novērsis konstatēto Līgumā noteikto saistību neizpildi;</w:t>
      </w:r>
    </w:p>
    <w:p w14:paraId="487D3D96" w14:textId="77777777" w:rsidR="00605FC4" w:rsidRPr="00FA567F" w:rsidRDefault="00605FC4" w:rsidP="007D6FA8">
      <w:pPr>
        <w:pStyle w:val="Sarakstarindkopa"/>
        <w:numPr>
          <w:ilvl w:val="2"/>
          <w:numId w:val="20"/>
        </w:numPr>
        <w:spacing w:line="100" w:lineRule="atLeast"/>
        <w:ind w:left="993" w:hanging="142"/>
        <w:jc w:val="both"/>
        <w:rPr>
          <w:rFonts w:ascii="Times New Roman" w:hAnsi="Times New Roman"/>
          <w:kern w:val="1"/>
          <w:sz w:val="22"/>
          <w:szCs w:val="22"/>
        </w:rPr>
      </w:pPr>
      <w:r w:rsidRPr="00FA567F">
        <w:rPr>
          <w:rFonts w:ascii="Times New Roman" w:hAnsi="Times New Roman"/>
          <w:kern w:val="1"/>
          <w:sz w:val="22"/>
          <w:szCs w:val="22"/>
        </w:rPr>
        <w:t>ja Izpildītājs neievēro LR būvniecības vai citu normatīvo tiesību aktu prasības;</w:t>
      </w:r>
    </w:p>
    <w:p w14:paraId="07B07804" w14:textId="77777777" w:rsidR="00605FC4" w:rsidRPr="00C90CD0" w:rsidRDefault="00605FC4" w:rsidP="007D6FA8">
      <w:pPr>
        <w:pStyle w:val="Virsraksts2"/>
        <w:numPr>
          <w:ilvl w:val="2"/>
          <w:numId w:val="20"/>
        </w:numPr>
        <w:ind w:left="993" w:hanging="142"/>
        <w:jc w:val="both"/>
      </w:pPr>
      <w:r w:rsidRPr="00C90CD0">
        <w:t>ja Izpildītājs kavē Līgumā noteiktos termiņus ilgāk par 10 (desmit) kalendārajām dienām;</w:t>
      </w:r>
    </w:p>
    <w:p w14:paraId="17F8E0BC" w14:textId="77777777" w:rsidR="00605FC4" w:rsidRPr="00C90CD0" w:rsidRDefault="00605FC4" w:rsidP="007D6FA8">
      <w:pPr>
        <w:pStyle w:val="Virsraksts2"/>
        <w:numPr>
          <w:ilvl w:val="2"/>
          <w:numId w:val="20"/>
        </w:numPr>
        <w:ind w:left="993" w:hanging="142"/>
        <w:jc w:val="both"/>
      </w:pPr>
      <w:r w:rsidRPr="00C90CD0">
        <w:t>ja Izpildītājs ir atzīts par maksātnespējīgu;</w:t>
      </w:r>
    </w:p>
    <w:p w14:paraId="41D25760" w14:textId="6E3FFD5A" w:rsidR="00605FC4" w:rsidRPr="00FA567F" w:rsidRDefault="00605FC4" w:rsidP="007D6FA8">
      <w:pPr>
        <w:pStyle w:val="Sarakstarindkopa"/>
        <w:numPr>
          <w:ilvl w:val="1"/>
          <w:numId w:val="20"/>
        </w:numPr>
        <w:spacing w:line="100" w:lineRule="atLeast"/>
        <w:ind w:left="709"/>
        <w:jc w:val="both"/>
        <w:rPr>
          <w:rFonts w:ascii="Times New Roman" w:hAnsi="Times New Roman"/>
          <w:kern w:val="1"/>
          <w:sz w:val="22"/>
          <w:szCs w:val="22"/>
        </w:rPr>
      </w:pPr>
      <w:r w:rsidRPr="00FA567F">
        <w:rPr>
          <w:rFonts w:ascii="Times New Roman" w:hAnsi="Times New Roman"/>
          <w:kern w:val="1"/>
          <w:sz w:val="22"/>
          <w:szCs w:val="22"/>
        </w:rPr>
        <w:t xml:space="preserve">Līguma </w:t>
      </w:r>
      <w:r w:rsidR="00D758C2">
        <w:rPr>
          <w:rFonts w:ascii="Times New Roman" w:hAnsi="Times New Roman"/>
          <w:kern w:val="1"/>
          <w:sz w:val="22"/>
          <w:szCs w:val="22"/>
        </w:rPr>
        <w:t>8</w:t>
      </w:r>
      <w:r w:rsidRPr="00FA567F">
        <w:rPr>
          <w:rFonts w:ascii="Times New Roman" w:hAnsi="Times New Roman"/>
          <w:kern w:val="1"/>
          <w:sz w:val="22"/>
          <w:szCs w:val="22"/>
        </w:rPr>
        <w:t xml:space="preserve">.2.punktā minētajos gadījumos Līgums ir uzskatāms par izbeigtu trešajā dienā no Pasūtītāja paziņojuma par vienpusēju atkāpšanos no Līguma nosūtīšanas dienas Izpildītājam. Ja </w:t>
      </w:r>
      <w:r w:rsidRPr="00FA567F">
        <w:rPr>
          <w:rFonts w:ascii="Times New Roman" w:hAnsi="Times New Roman"/>
          <w:kern w:val="1"/>
          <w:sz w:val="22"/>
          <w:szCs w:val="22"/>
        </w:rPr>
        <w:lastRenderedPageBreak/>
        <w:t xml:space="preserve">Līgums tiek izbeigts, pamatojoties uz Līguma </w:t>
      </w:r>
      <w:r w:rsidR="00D758C2">
        <w:rPr>
          <w:rFonts w:ascii="Times New Roman" w:hAnsi="Times New Roman"/>
          <w:kern w:val="1"/>
          <w:sz w:val="22"/>
          <w:szCs w:val="22"/>
        </w:rPr>
        <w:t>8</w:t>
      </w:r>
      <w:r w:rsidRPr="00FA567F">
        <w:rPr>
          <w:rFonts w:ascii="Times New Roman" w:hAnsi="Times New Roman"/>
          <w:kern w:val="1"/>
          <w:sz w:val="22"/>
          <w:szCs w:val="22"/>
        </w:rPr>
        <w:t xml:space="preserve">.2.punktu, tad Pasūtītājs neveic samaksu par daļējo </w:t>
      </w:r>
      <w:r w:rsidR="00D758C2">
        <w:rPr>
          <w:rFonts w:ascii="Times New Roman" w:hAnsi="Times New Roman"/>
          <w:kern w:val="1"/>
          <w:sz w:val="22"/>
          <w:szCs w:val="22"/>
        </w:rPr>
        <w:t>Paskaidrojuma raksta sagatavošanu</w:t>
      </w:r>
      <w:r w:rsidRPr="00FA567F">
        <w:rPr>
          <w:rFonts w:ascii="Times New Roman" w:hAnsi="Times New Roman"/>
          <w:kern w:val="1"/>
          <w:sz w:val="22"/>
          <w:szCs w:val="22"/>
        </w:rPr>
        <w:t xml:space="preserve">. </w:t>
      </w:r>
    </w:p>
    <w:p w14:paraId="3D6ED7DD" w14:textId="77777777" w:rsidR="00605FC4" w:rsidRPr="00FA567F" w:rsidRDefault="00605FC4" w:rsidP="007D6FA8">
      <w:pPr>
        <w:pStyle w:val="Sarakstarindkopa"/>
        <w:numPr>
          <w:ilvl w:val="1"/>
          <w:numId w:val="20"/>
        </w:numPr>
        <w:spacing w:line="100" w:lineRule="atLeast"/>
        <w:ind w:left="709"/>
        <w:jc w:val="both"/>
        <w:rPr>
          <w:rFonts w:ascii="Times New Roman" w:hAnsi="Times New Roman"/>
          <w:kern w:val="1"/>
          <w:sz w:val="22"/>
          <w:szCs w:val="22"/>
        </w:rPr>
      </w:pPr>
      <w:r w:rsidRPr="00FA567F">
        <w:rPr>
          <w:rFonts w:ascii="Times New Roman" w:hAnsi="Times New Roman"/>
          <w:kern w:val="1"/>
          <w:sz w:val="22"/>
          <w:szCs w:val="22"/>
        </w:rPr>
        <w:t>Izpildītājs 10 (desmit) dienu laikā no Pasūtītāja paziņojuma par vienpusēju atkāpšanos no Līguma saņemšanas dienas samaksā Pasūtītājam līgumsodu saskaņā ar Līguma noteikumiem.</w:t>
      </w:r>
    </w:p>
    <w:p w14:paraId="605C18E4" w14:textId="7BF04A24" w:rsidR="00605FC4" w:rsidRPr="00605FC4" w:rsidRDefault="00605FC4" w:rsidP="007D6FA8">
      <w:pPr>
        <w:pStyle w:val="Pamattekstaatkpe2"/>
        <w:numPr>
          <w:ilvl w:val="1"/>
          <w:numId w:val="20"/>
        </w:numPr>
        <w:spacing w:after="0" w:line="240" w:lineRule="auto"/>
        <w:ind w:left="709"/>
        <w:rPr>
          <w:sz w:val="22"/>
          <w:szCs w:val="22"/>
        </w:rPr>
      </w:pPr>
      <w:r w:rsidRPr="00605FC4">
        <w:rPr>
          <w:sz w:val="22"/>
          <w:szCs w:val="22"/>
        </w:rPr>
        <w:t xml:space="preserve">Līguma termiņš var tikt pagarināts, ja Pasūtītājs nav izsniedzis Izpildītājam </w:t>
      </w:r>
      <w:r w:rsidR="007D6FA8">
        <w:rPr>
          <w:sz w:val="22"/>
          <w:szCs w:val="22"/>
        </w:rPr>
        <w:t>paskaidrojuma raksta sagatavošanai</w:t>
      </w:r>
      <w:r w:rsidRPr="00605FC4">
        <w:rPr>
          <w:sz w:val="22"/>
          <w:szCs w:val="22"/>
        </w:rPr>
        <w:t xml:space="preserve"> nepieciešamos dokumentus vai informāciju. Tādā gadījumā līguma izpildes termiņš tiek pagarināts par tik dienām, par cik tika kavēta dokumentu izsniegšana.</w:t>
      </w:r>
    </w:p>
    <w:p w14:paraId="4833DA57" w14:textId="77777777" w:rsidR="00605FC4" w:rsidRPr="00605FC4" w:rsidRDefault="00605FC4" w:rsidP="00D758C2">
      <w:pPr>
        <w:suppressAutoHyphens/>
        <w:ind w:left="426" w:hanging="426"/>
        <w:jc w:val="both"/>
        <w:rPr>
          <w:rFonts w:ascii="Times New Roman" w:hAnsi="Times New Roman"/>
          <w:kern w:val="1"/>
          <w:sz w:val="22"/>
          <w:szCs w:val="22"/>
        </w:rPr>
      </w:pPr>
    </w:p>
    <w:p w14:paraId="084C0A95" w14:textId="77777777" w:rsidR="00605FC4" w:rsidRPr="00FA567F" w:rsidRDefault="00605FC4" w:rsidP="00D758C2">
      <w:pPr>
        <w:pStyle w:val="Sarakstarindkopa"/>
        <w:numPr>
          <w:ilvl w:val="0"/>
          <w:numId w:val="20"/>
        </w:numPr>
        <w:spacing w:line="100" w:lineRule="atLeast"/>
        <w:jc w:val="center"/>
        <w:rPr>
          <w:rFonts w:ascii="Times New Roman" w:hAnsi="Times New Roman"/>
          <w:b/>
          <w:kern w:val="1"/>
          <w:sz w:val="22"/>
          <w:szCs w:val="22"/>
        </w:rPr>
      </w:pPr>
      <w:r w:rsidRPr="00FA567F">
        <w:rPr>
          <w:rFonts w:ascii="Times New Roman" w:hAnsi="Times New Roman"/>
          <w:b/>
          <w:kern w:val="1"/>
          <w:sz w:val="22"/>
          <w:szCs w:val="22"/>
        </w:rPr>
        <w:t>Piemērojamās tiesības un strīdu risināšanas kārtība</w:t>
      </w:r>
    </w:p>
    <w:p w14:paraId="683EBAD6" w14:textId="77777777" w:rsidR="00605FC4" w:rsidRPr="00FA567F" w:rsidRDefault="00605FC4" w:rsidP="007D6FA8">
      <w:pPr>
        <w:pStyle w:val="Sarakstarindkopa"/>
        <w:numPr>
          <w:ilvl w:val="1"/>
          <w:numId w:val="20"/>
        </w:numPr>
        <w:spacing w:line="100" w:lineRule="atLeast"/>
        <w:ind w:left="709"/>
        <w:jc w:val="both"/>
        <w:rPr>
          <w:rFonts w:ascii="Times New Roman" w:hAnsi="Times New Roman"/>
          <w:kern w:val="1"/>
          <w:sz w:val="22"/>
          <w:szCs w:val="22"/>
        </w:rPr>
      </w:pPr>
      <w:r w:rsidRPr="00FA567F">
        <w:rPr>
          <w:rFonts w:ascii="Times New Roman" w:hAnsi="Times New Roman"/>
          <w:kern w:val="1"/>
          <w:sz w:val="22"/>
          <w:szCs w:val="22"/>
        </w:rPr>
        <w:t>.Līgums interpretējams un pildāms saskaņā ar LR normatīvajiem aktiem. Līgumā nenoregulētajiem jautājumiem piemērojami LR normatīvie akti.</w:t>
      </w:r>
    </w:p>
    <w:p w14:paraId="4992933C" w14:textId="77777777" w:rsidR="00605FC4" w:rsidRPr="00FA567F" w:rsidRDefault="00605FC4" w:rsidP="007D6FA8">
      <w:pPr>
        <w:pStyle w:val="Sarakstarindkopa"/>
        <w:numPr>
          <w:ilvl w:val="1"/>
          <w:numId w:val="20"/>
        </w:numPr>
        <w:spacing w:line="100" w:lineRule="atLeast"/>
        <w:ind w:left="709"/>
        <w:jc w:val="both"/>
        <w:rPr>
          <w:rFonts w:ascii="Times New Roman" w:hAnsi="Times New Roman"/>
          <w:kern w:val="1"/>
          <w:sz w:val="22"/>
          <w:szCs w:val="22"/>
        </w:rPr>
      </w:pPr>
      <w:r w:rsidRPr="00FA567F">
        <w:rPr>
          <w:rFonts w:ascii="Times New Roman" w:hAnsi="Times New Roman"/>
          <w:kern w:val="1"/>
          <w:sz w:val="22"/>
          <w:szCs w:val="22"/>
        </w:rPr>
        <w:t>Strīdus Puses risina savstarpēju pārrunu ceļā vai vispārējās jurisdikcijas tiesā LR normatīvajos aktos noteiktajā kārtībā.</w:t>
      </w:r>
    </w:p>
    <w:p w14:paraId="1727496E" w14:textId="77777777" w:rsidR="00605FC4" w:rsidRPr="00FA567F" w:rsidRDefault="00605FC4" w:rsidP="007D6FA8">
      <w:pPr>
        <w:pStyle w:val="Sarakstarindkopa"/>
        <w:numPr>
          <w:ilvl w:val="1"/>
          <w:numId w:val="20"/>
        </w:numPr>
        <w:spacing w:line="100" w:lineRule="atLeast"/>
        <w:ind w:left="709"/>
        <w:jc w:val="both"/>
        <w:rPr>
          <w:rFonts w:ascii="Times New Roman" w:hAnsi="Times New Roman"/>
          <w:kern w:val="1"/>
          <w:sz w:val="22"/>
          <w:szCs w:val="22"/>
        </w:rPr>
      </w:pPr>
      <w:r w:rsidRPr="00FA567F">
        <w:rPr>
          <w:rFonts w:ascii="Times New Roman" w:hAnsi="Times New Roman"/>
          <w:kern w:val="1"/>
          <w:sz w:val="22"/>
          <w:szCs w:val="22"/>
        </w:rPr>
        <w:t>Līgumā noteikto tiesību un pienākumu nodošana trešajām personām nav pieļaujama.</w:t>
      </w:r>
    </w:p>
    <w:p w14:paraId="5938B243" w14:textId="77777777" w:rsidR="00605FC4" w:rsidRPr="00FA567F" w:rsidRDefault="00605FC4" w:rsidP="007D6FA8">
      <w:pPr>
        <w:pStyle w:val="Sarakstarindkopa"/>
        <w:numPr>
          <w:ilvl w:val="1"/>
          <w:numId w:val="20"/>
        </w:numPr>
        <w:spacing w:line="100" w:lineRule="atLeast"/>
        <w:ind w:left="709"/>
        <w:jc w:val="both"/>
        <w:rPr>
          <w:rFonts w:ascii="Times New Roman" w:hAnsi="Times New Roman"/>
          <w:kern w:val="1"/>
          <w:sz w:val="22"/>
          <w:szCs w:val="22"/>
        </w:rPr>
      </w:pPr>
      <w:r w:rsidRPr="00FA567F">
        <w:rPr>
          <w:rFonts w:ascii="Times New Roman" w:hAnsi="Times New Roman"/>
          <w:kern w:val="1"/>
          <w:sz w:val="22"/>
          <w:szCs w:val="22"/>
        </w:rPr>
        <w:t>Ja kāds no Līguma noteikumiem zaudē spēku, tas neietekmē citu Līguma noteikumu spēkā esamību.</w:t>
      </w:r>
    </w:p>
    <w:p w14:paraId="6F1BA21B" w14:textId="77777777" w:rsidR="00605FC4" w:rsidRPr="00FA567F" w:rsidRDefault="00605FC4" w:rsidP="007D6FA8">
      <w:pPr>
        <w:pStyle w:val="Sarakstarindkopa"/>
        <w:numPr>
          <w:ilvl w:val="1"/>
          <w:numId w:val="20"/>
        </w:numPr>
        <w:spacing w:line="100" w:lineRule="atLeast"/>
        <w:ind w:left="709"/>
        <w:jc w:val="both"/>
        <w:rPr>
          <w:rFonts w:ascii="Times New Roman" w:hAnsi="Times New Roman"/>
          <w:kern w:val="1"/>
          <w:sz w:val="22"/>
          <w:szCs w:val="22"/>
        </w:rPr>
      </w:pPr>
      <w:r w:rsidRPr="00FA567F">
        <w:rPr>
          <w:rFonts w:ascii="Times New Roman" w:hAnsi="Times New Roman"/>
          <w:kern w:val="1"/>
          <w:sz w:val="22"/>
          <w:szCs w:val="22"/>
        </w:rPr>
        <w:t>Pasūtītāja kontaktpersona par Līguma izpildi – </w:t>
      </w:r>
      <w:r w:rsidR="00CF70AA" w:rsidRPr="00FA567F">
        <w:rPr>
          <w:rFonts w:ascii="Times New Roman" w:hAnsi="Times New Roman"/>
          <w:kern w:val="1"/>
          <w:sz w:val="22"/>
          <w:szCs w:val="22"/>
        </w:rPr>
        <w:t>__________________________</w:t>
      </w:r>
    </w:p>
    <w:p w14:paraId="1226E9FC" w14:textId="77777777" w:rsidR="00605FC4" w:rsidRPr="00FA567F" w:rsidRDefault="00605FC4" w:rsidP="007D6FA8">
      <w:pPr>
        <w:pStyle w:val="Sarakstarindkopa"/>
        <w:numPr>
          <w:ilvl w:val="1"/>
          <w:numId w:val="20"/>
        </w:numPr>
        <w:spacing w:line="100" w:lineRule="atLeast"/>
        <w:ind w:left="709"/>
        <w:jc w:val="both"/>
        <w:rPr>
          <w:rFonts w:ascii="Times New Roman" w:hAnsi="Times New Roman"/>
          <w:kern w:val="1"/>
          <w:sz w:val="22"/>
          <w:szCs w:val="22"/>
        </w:rPr>
      </w:pPr>
      <w:r w:rsidRPr="00FA567F">
        <w:rPr>
          <w:rFonts w:ascii="Times New Roman" w:hAnsi="Times New Roman"/>
          <w:kern w:val="1"/>
          <w:sz w:val="22"/>
          <w:szCs w:val="22"/>
        </w:rPr>
        <w:t>Izpildītāja kontaktpersona par Līguma izpildi –________________________________.</w:t>
      </w:r>
    </w:p>
    <w:p w14:paraId="79EB2BE7" w14:textId="4C5951FF" w:rsidR="00605FC4" w:rsidRDefault="00605FC4" w:rsidP="007D6FA8">
      <w:pPr>
        <w:pStyle w:val="Sarakstarindkopa"/>
        <w:numPr>
          <w:ilvl w:val="1"/>
          <w:numId w:val="20"/>
        </w:numPr>
        <w:spacing w:line="100" w:lineRule="atLeast"/>
        <w:ind w:left="709"/>
        <w:jc w:val="both"/>
        <w:rPr>
          <w:rFonts w:ascii="Times New Roman" w:hAnsi="Times New Roman"/>
          <w:kern w:val="1"/>
          <w:sz w:val="22"/>
          <w:szCs w:val="22"/>
        </w:rPr>
      </w:pPr>
      <w:r w:rsidRPr="00FA567F">
        <w:rPr>
          <w:rFonts w:ascii="Times New Roman" w:hAnsi="Times New Roman"/>
          <w:kern w:val="1"/>
          <w:sz w:val="22"/>
          <w:szCs w:val="22"/>
        </w:rPr>
        <w:t>.Puses rakstveidā informē otru Pusi par kontaktinformācijas vai rekvizītu maiņu.</w:t>
      </w:r>
    </w:p>
    <w:p w14:paraId="19AB747D" w14:textId="6607DC44" w:rsidR="007D6FA8" w:rsidRPr="00FA567F" w:rsidRDefault="007D6FA8" w:rsidP="007D6FA8">
      <w:pPr>
        <w:pStyle w:val="Sarakstarindkopa"/>
        <w:numPr>
          <w:ilvl w:val="1"/>
          <w:numId w:val="20"/>
        </w:numPr>
        <w:spacing w:line="100" w:lineRule="atLeast"/>
        <w:ind w:left="709"/>
        <w:jc w:val="both"/>
        <w:rPr>
          <w:rFonts w:ascii="Times New Roman" w:hAnsi="Times New Roman"/>
          <w:kern w:val="1"/>
          <w:sz w:val="22"/>
          <w:szCs w:val="22"/>
        </w:rPr>
      </w:pPr>
      <w:r>
        <w:rPr>
          <w:rFonts w:ascii="Times New Roman" w:hAnsi="Times New Roman"/>
          <w:kern w:val="1"/>
          <w:sz w:val="22"/>
          <w:szCs w:val="22"/>
        </w:rPr>
        <w:t xml:space="preserve">Pasūtītāja saistības ar š.g. 1. jūliju pārņem Administratīvi teritoriālās reformās rezultātā izveidotais Jēkabpils novads. </w:t>
      </w:r>
    </w:p>
    <w:p w14:paraId="4E00486F" w14:textId="77777777" w:rsidR="00605FC4" w:rsidRPr="00FA567F" w:rsidRDefault="00CF70AA" w:rsidP="007D6FA8">
      <w:pPr>
        <w:pStyle w:val="Sarakstarindkopa"/>
        <w:numPr>
          <w:ilvl w:val="1"/>
          <w:numId w:val="20"/>
        </w:numPr>
        <w:spacing w:line="100" w:lineRule="atLeast"/>
        <w:jc w:val="both"/>
        <w:rPr>
          <w:rFonts w:ascii="Times New Roman" w:hAnsi="Times New Roman"/>
          <w:kern w:val="1"/>
          <w:sz w:val="22"/>
          <w:szCs w:val="22"/>
        </w:rPr>
      </w:pPr>
      <w:r w:rsidRPr="00FA567F">
        <w:rPr>
          <w:rFonts w:ascii="Times New Roman" w:hAnsi="Times New Roman"/>
          <w:kern w:val="1"/>
          <w:sz w:val="22"/>
          <w:szCs w:val="22"/>
        </w:rPr>
        <w:t>Līguma dokumenti:</w:t>
      </w:r>
    </w:p>
    <w:p w14:paraId="7BE7AC8D" w14:textId="682180C8" w:rsidR="00CF70AA" w:rsidRPr="00FA567F" w:rsidRDefault="00CF70AA" w:rsidP="007D6FA8">
      <w:pPr>
        <w:pStyle w:val="Sarakstarindkopa"/>
        <w:numPr>
          <w:ilvl w:val="1"/>
          <w:numId w:val="20"/>
        </w:numPr>
        <w:spacing w:line="100" w:lineRule="atLeast"/>
        <w:jc w:val="both"/>
        <w:rPr>
          <w:rFonts w:ascii="Times New Roman" w:hAnsi="Times New Roman"/>
          <w:kern w:val="1"/>
          <w:sz w:val="22"/>
          <w:szCs w:val="22"/>
        </w:rPr>
      </w:pPr>
      <w:r w:rsidRPr="00FA567F">
        <w:rPr>
          <w:rFonts w:ascii="Times New Roman" w:hAnsi="Times New Roman"/>
          <w:kern w:val="1"/>
          <w:sz w:val="22"/>
          <w:szCs w:val="22"/>
        </w:rPr>
        <w:t xml:space="preserve">Iepirkuma instrukcija- glabājas pie </w:t>
      </w:r>
      <w:r w:rsidR="007D6FA8">
        <w:rPr>
          <w:rFonts w:ascii="Times New Roman" w:hAnsi="Times New Roman"/>
          <w:kern w:val="1"/>
          <w:sz w:val="22"/>
          <w:szCs w:val="22"/>
        </w:rPr>
        <w:t>P</w:t>
      </w:r>
      <w:r w:rsidRPr="00FA567F">
        <w:rPr>
          <w:rFonts w:ascii="Times New Roman" w:hAnsi="Times New Roman"/>
          <w:kern w:val="1"/>
          <w:sz w:val="22"/>
          <w:szCs w:val="22"/>
        </w:rPr>
        <w:t>asūtītāja,</w:t>
      </w:r>
    </w:p>
    <w:p w14:paraId="01D3A273" w14:textId="55ACE105" w:rsidR="00CF70AA" w:rsidRPr="00FA567F" w:rsidRDefault="00CF70AA" w:rsidP="007D6FA8">
      <w:pPr>
        <w:pStyle w:val="Sarakstarindkopa"/>
        <w:numPr>
          <w:ilvl w:val="1"/>
          <w:numId w:val="20"/>
        </w:numPr>
        <w:spacing w:line="100" w:lineRule="atLeast"/>
        <w:jc w:val="both"/>
        <w:rPr>
          <w:rFonts w:ascii="Times New Roman" w:hAnsi="Times New Roman"/>
          <w:kern w:val="1"/>
          <w:sz w:val="22"/>
          <w:szCs w:val="22"/>
        </w:rPr>
      </w:pPr>
      <w:r w:rsidRPr="00FA567F">
        <w:rPr>
          <w:rFonts w:ascii="Times New Roman" w:hAnsi="Times New Roman"/>
          <w:kern w:val="1"/>
          <w:sz w:val="22"/>
          <w:szCs w:val="22"/>
        </w:rPr>
        <w:t xml:space="preserve">Izpildītāja piedāvājums iepirkumam - glabājas pie </w:t>
      </w:r>
      <w:r w:rsidR="007D6FA8">
        <w:rPr>
          <w:rFonts w:ascii="Times New Roman" w:hAnsi="Times New Roman"/>
          <w:kern w:val="1"/>
          <w:sz w:val="22"/>
          <w:szCs w:val="22"/>
        </w:rPr>
        <w:t>P</w:t>
      </w:r>
      <w:r w:rsidRPr="00FA567F">
        <w:rPr>
          <w:rFonts w:ascii="Times New Roman" w:hAnsi="Times New Roman"/>
          <w:kern w:val="1"/>
          <w:sz w:val="22"/>
          <w:szCs w:val="22"/>
        </w:rPr>
        <w:t>asūtītāja,</w:t>
      </w:r>
    </w:p>
    <w:p w14:paraId="2F0BC7C2" w14:textId="77777777" w:rsidR="00CF70AA" w:rsidRPr="00FA567F" w:rsidRDefault="007F5A02" w:rsidP="007D6FA8">
      <w:pPr>
        <w:pStyle w:val="Sarakstarindkopa"/>
        <w:numPr>
          <w:ilvl w:val="1"/>
          <w:numId w:val="20"/>
        </w:numPr>
        <w:spacing w:line="100" w:lineRule="atLeast"/>
        <w:jc w:val="both"/>
        <w:rPr>
          <w:rFonts w:ascii="Times New Roman" w:hAnsi="Times New Roman"/>
          <w:kern w:val="1"/>
          <w:sz w:val="22"/>
          <w:szCs w:val="22"/>
        </w:rPr>
      </w:pPr>
      <w:r w:rsidRPr="00FA567F">
        <w:rPr>
          <w:rFonts w:ascii="Times New Roman" w:hAnsi="Times New Roman"/>
          <w:kern w:val="1"/>
          <w:sz w:val="22"/>
          <w:szCs w:val="22"/>
        </w:rPr>
        <w:t>Šis līgums,</w:t>
      </w:r>
    </w:p>
    <w:p w14:paraId="71FB16DF" w14:textId="77777777" w:rsidR="007F5A02" w:rsidRPr="00FA567F" w:rsidRDefault="007F5A02" w:rsidP="007D6FA8">
      <w:pPr>
        <w:pStyle w:val="Sarakstarindkopa"/>
        <w:numPr>
          <w:ilvl w:val="1"/>
          <w:numId w:val="20"/>
        </w:numPr>
        <w:spacing w:line="100" w:lineRule="atLeast"/>
        <w:jc w:val="both"/>
        <w:rPr>
          <w:rFonts w:ascii="Times New Roman" w:hAnsi="Times New Roman"/>
          <w:kern w:val="1"/>
          <w:sz w:val="22"/>
          <w:szCs w:val="22"/>
        </w:rPr>
      </w:pPr>
      <w:r w:rsidRPr="00FA567F">
        <w:rPr>
          <w:rFonts w:ascii="Times New Roman" w:hAnsi="Times New Roman"/>
          <w:kern w:val="1"/>
          <w:sz w:val="22"/>
          <w:szCs w:val="22"/>
        </w:rPr>
        <w:t>Līguma pielikumi,</w:t>
      </w:r>
    </w:p>
    <w:p w14:paraId="48A95F19" w14:textId="77777777" w:rsidR="007F5A02" w:rsidRPr="00FA567F" w:rsidRDefault="007F5A02" w:rsidP="007D6FA8">
      <w:pPr>
        <w:pStyle w:val="Sarakstarindkopa"/>
        <w:numPr>
          <w:ilvl w:val="1"/>
          <w:numId w:val="20"/>
        </w:numPr>
        <w:spacing w:line="100" w:lineRule="atLeast"/>
        <w:jc w:val="both"/>
        <w:rPr>
          <w:rFonts w:ascii="Times New Roman" w:hAnsi="Times New Roman"/>
          <w:kern w:val="1"/>
          <w:sz w:val="22"/>
          <w:szCs w:val="22"/>
        </w:rPr>
      </w:pPr>
      <w:r w:rsidRPr="00FA567F">
        <w:rPr>
          <w:rFonts w:ascii="Times New Roman" w:hAnsi="Times New Roman"/>
          <w:kern w:val="1"/>
          <w:sz w:val="22"/>
          <w:szCs w:val="22"/>
        </w:rPr>
        <w:t>Līguma grozījumi, ja tādi būs.</w:t>
      </w:r>
    </w:p>
    <w:p w14:paraId="24B2261D" w14:textId="77777777" w:rsidR="00605FC4" w:rsidRPr="00FA567F" w:rsidRDefault="00605FC4" w:rsidP="007D6FA8">
      <w:pPr>
        <w:pStyle w:val="Sarakstarindkopa"/>
        <w:numPr>
          <w:ilvl w:val="1"/>
          <w:numId w:val="20"/>
        </w:numPr>
        <w:spacing w:line="100" w:lineRule="atLeast"/>
        <w:jc w:val="both"/>
        <w:rPr>
          <w:rFonts w:ascii="Times New Roman" w:hAnsi="Times New Roman"/>
          <w:kern w:val="1"/>
          <w:sz w:val="22"/>
          <w:szCs w:val="22"/>
        </w:rPr>
      </w:pPr>
      <w:r w:rsidRPr="00FA567F">
        <w:rPr>
          <w:rFonts w:ascii="Times New Roman" w:hAnsi="Times New Roman"/>
          <w:kern w:val="1"/>
          <w:sz w:val="22"/>
          <w:szCs w:val="22"/>
        </w:rPr>
        <w:t>Līgums sagatavots un parakstīts divos oriģinālos eksemplāros, abi eksemplāri ir ar vienādu juridisko spēku. Viens no Līguma eksemplāriem atrodas pie Pasūtītāja, bet otrs – pie Izpildītāja.</w:t>
      </w:r>
    </w:p>
    <w:p w14:paraId="616CECD1" w14:textId="77777777" w:rsidR="00605FC4" w:rsidRPr="00FA567F" w:rsidRDefault="00605FC4" w:rsidP="007D6FA8">
      <w:pPr>
        <w:pStyle w:val="Sarakstarindkopa"/>
        <w:numPr>
          <w:ilvl w:val="1"/>
          <w:numId w:val="20"/>
        </w:numPr>
        <w:spacing w:line="100" w:lineRule="atLeast"/>
        <w:jc w:val="both"/>
        <w:rPr>
          <w:rFonts w:ascii="Times New Roman" w:hAnsi="Times New Roman"/>
          <w:kern w:val="1"/>
          <w:sz w:val="22"/>
          <w:szCs w:val="22"/>
        </w:rPr>
      </w:pPr>
      <w:r w:rsidRPr="00FA567F">
        <w:rPr>
          <w:rFonts w:ascii="Times New Roman" w:hAnsi="Times New Roman"/>
          <w:kern w:val="1"/>
          <w:sz w:val="22"/>
          <w:szCs w:val="22"/>
        </w:rPr>
        <w:t>Šādi Līguma pielikumi ir Līguma neatņemama sastāvdaļa:</w:t>
      </w:r>
    </w:p>
    <w:p w14:paraId="2AC5F64D" w14:textId="77777777" w:rsidR="00605FC4" w:rsidRPr="00605FC4" w:rsidRDefault="00CF70AA" w:rsidP="00605FC4">
      <w:pPr>
        <w:suppressAutoHyphens/>
        <w:spacing w:line="100" w:lineRule="atLeast"/>
        <w:ind w:left="426"/>
        <w:rPr>
          <w:rFonts w:ascii="Times New Roman" w:hAnsi="Times New Roman"/>
          <w:kern w:val="1"/>
          <w:sz w:val="22"/>
          <w:szCs w:val="22"/>
        </w:rPr>
      </w:pPr>
      <w:r>
        <w:rPr>
          <w:rFonts w:ascii="Times New Roman" w:hAnsi="Times New Roman"/>
          <w:kern w:val="1"/>
          <w:sz w:val="22"/>
          <w:szCs w:val="22"/>
        </w:rPr>
        <w:t>1</w:t>
      </w:r>
      <w:r w:rsidR="00605FC4" w:rsidRPr="00605FC4">
        <w:rPr>
          <w:rFonts w:ascii="Times New Roman" w:hAnsi="Times New Roman"/>
          <w:kern w:val="1"/>
          <w:sz w:val="22"/>
          <w:szCs w:val="22"/>
        </w:rPr>
        <w:t>. pielikums: Projektēšanas uzdevum</w:t>
      </w:r>
      <w:r w:rsidR="00A44D12">
        <w:rPr>
          <w:rFonts w:ascii="Times New Roman" w:hAnsi="Times New Roman"/>
          <w:kern w:val="1"/>
          <w:sz w:val="22"/>
          <w:szCs w:val="22"/>
        </w:rPr>
        <w:t>s</w:t>
      </w:r>
      <w:r w:rsidR="00605FC4" w:rsidRPr="00605FC4">
        <w:rPr>
          <w:rFonts w:ascii="Times New Roman" w:hAnsi="Times New Roman"/>
          <w:kern w:val="1"/>
          <w:sz w:val="22"/>
          <w:szCs w:val="22"/>
        </w:rPr>
        <w:t>;</w:t>
      </w:r>
    </w:p>
    <w:p w14:paraId="0786C2CA" w14:textId="77777777" w:rsidR="00F06D29" w:rsidRPr="0090367E" w:rsidRDefault="00F06D29" w:rsidP="00F06D29">
      <w:pPr>
        <w:tabs>
          <w:tab w:val="num" w:pos="1800"/>
        </w:tabs>
        <w:overflowPunct w:val="0"/>
        <w:autoSpaceDE w:val="0"/>
        <w:autoSpaceDN w:val="0"/>
        <w:ind w:left="720"/>
        <w:rPr>
          <w:rFonts w:ascii="Times New Roman" w:hAnsi="Times New Roman"/>
          <w:sz w:val="22"/>
          <w:szCs w:val="22"/>
        </w:rPr>
      </w:pPr>
    </w:p>
    <w:p w14:paraId="57EB788D" w14:textId="77777777" w:rsidR="00F06D29" w:rsidRPr="0090367E" w:rsidRDefault="00F06D29" w:rsidP="00E30C6E">
      <w:pPr>
        <w:numPr>
          <w:ilvl w:val="0"/>
          <w:numId w:val="5"/>
        </w:numPr>
        <w:jc w:val="center"/>
        <w:rPr>
          <w:rFonts w:ascii="Times New Roman" w:hAnsi="Times New Roman"/>
          <w:b/>
          <w:bCs/>
          <w:caps/>
          <w:sz w:val="22"/>
          <w:szCs w:val="22"/>
        </w:rPr>
      </w:pPr>
      <w:r w:rsidRPr="0090367E">
        <w:rPr>
          <w:rFonts w:ascii="Times New Roman" w:hAnsi="Times New Roman"/>
          <w:b/>
          <w:bCs/>
          <w:caps/>
          <w:sz w:val="22"/>
          <w:szCs w:val="22"/>
        </w:rPr>
        <w:t xml:space="preserve">Pušu rekvizīti </w:t>
      </w:r>
      <w:r w:rsidR="00CF70AA">
        <w:rPr>
          <w:rFonts w:ascii="Times New Roman" w:hAnsi="Times New Roman"/>
          <w:b/>
          <w:bCs/>
          <w:caps/>
          <w:sz w:val="22"/>
          <w:szCs w:val="22"/>
        </w:rPr>
        <w:t>un paraksti</w:t>
      </w:r>
    </w:p>
    <w:p w14:paraId="7F7CA9C3" w14:textId="77777777" w:rsidR="00FD276C" w:rsidRPr="007C51CF" w:rsidRDefault="00FD276C" w:rsidP="00FD276C">
      <w:pPr>
        <w:pStyle w:val="Parasts1"/>
        <w:spacing w:after="0" w:line="240" w:lineRule="auto"/>
        <w:ind w:left="720"/>
        <w:jc w:val="right"/>
        <w:rPr>
          <w:rFonts w:ascii="Times New Roman" w:hAnsi="Times New Roman"/>
          <w:sz w:val="24"/>
          <w:szCs w:val="24"/>
          <w:lang w:val="lv-LV"/>
        </w:rPr>
      </w:pPr>
    </w:p>
    <w:sectPr w:rsidR="00FD276C" w:rsidRPr="007C51CF" w:rsidSect="00C575C9">
      <w:footerReference w:type="default" r:id="rId16"/>
      <w:pgSz w:w="12240" w:h="15840"/>
      <w:pgMar w:top="851" w:right="1134" w:bottom="851"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417F2" w14:textId="77777777" w:rsidR="00424487" w:rsidRDefault="00424487" w:rsidP="00CC68A8">
      <w:r>
        <w:separator/>
      </w:r>
    </w:p>
  </w:endnote>
  <w:endnote w:type="continuationSeparator" w:id="0">
    <w:p w14:paraId="4B1FE5B5" w14:textId="77777777" w:rsidR="00424487" w:rsidRDefault="00424487" w:rsidP="00C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5787" w14:textId="77777777" w:rsidR="00605FC4" w:rsidRDefault="001249EA">
    <w:pPr>
      <w:pStyle w:val="Kjene"/>
      <w:jc w:val="center"/>
    </w:pPr>
    <w:r>
      <w:rPr>
        <w:noProof/>
      </w:rPr>
      <w:fldChar w:fldCharType="begin"/>
    </w:r>
    <w:r>
      <w:rPr>
        <w:noProof/>
      </w:rPr>
      <w:instrText xml:space="preserve"> PAGE   \* MERGEFORMAT </w:instrText>
    </w:r>
    <w:r>
      <w:rPr>
        <w:noProof/>
      </w:rPr>
      <w:fldChar w:fldCharType="separate"/>
    </w:r>
    <w:r w:rsidR="00FD559B">
      <w:rPr>
        <w:noProof/>
      </w:rPr>
      <w:t>2</w:t>
    </w:r>
    <w:r>
      <w:rPr>
        <w:noProof/>
      </w:rPr>
      <w:fldChar w:fldCharType="end"/>
    </w:r>
  </w:p>
  <w:p w14:paraId="6C1B8F23" w14:textId="77777777" w:rsidR="00605FC4" w:rsidRDefault="00605FC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0986F" w14:textId="77777777" w:rsidR="00424487" w:rsidRDefault="00424487" w:rsidP="00CC68A8">
      <w:r>
        <w:separator/>
      </w:r>
    </w:p>
  </w:footnote>
  <w:footnote w:type="continuationSeparator" w:id="0">
    <w:p w14:paraId="2C047AAB" w14:textId="77777777" w:rsidR="00424487" w:rsidRDefault="00424487" w:rsidP="00CC6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B18BD3E"/>
    <w:lvl w:ilvl="0">
      <w:start w:val="1"/>
      <w:numFmt w:val="bullet"/>
      <w:pStyle w:val="Sarakstaaizzme3"/>
      <w:lvlText w:val=""/>
      <w:lvlJc w:val="left"/>
      <w:pPr>
        <w:tabs>
          <w:tab w:val="num" w:pos="926"/>
        </w:tabs>
        <w:ind w:left="926" w:hanging="360"/>
      </w:pPr>
      <w:rPr>
        <w:rFonts w:ascii="Symbol" w:hAnsi="Symbol" w:hint="default"/>
      </w:rPr>
    </w:lvl>
  </w:abstractNum>
  <w:abstractNum w:abstractNumId="1" w15:restartNumberingAfterBreak="0">
    <w:nsid w:val="01B06651"/>
    <w:multiLevelType w:val="multilevel"/>
    <w:tmpl w:val="F3C67E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655289E"/>
    <w:multiLevelType w:val="hybridMultilevel"/>
    <w:tmpl w:val="335E02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D50936"/>
    <w:multiLevelType w:val="multilevel"/>
    <w:tmpl w:val="4536BB7A"/>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474"/>
        </w:tabs>
        <w:ind w:left="47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5" w15:restartNumberingAfterBreak="0">
    <w:nsid w:val="0D174E06"/>
    <w:multiLevelType w:val="multilevel"/>
    <w:tmpl w:val="296EBB2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E3404E4"/>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7C44D3"/>
    <w:multiLevelType w:val="multilevel"/>
    <w:tmpl w:val="33FE2682"/>
    <w:lvl w:ilvl="0">
      <w:start w:val="6"/>
      <w:numFmt w:val="decimal"/>
      <w:lvlText w:val="%1."/>
      <w:lvlJc w:val="left"/>
      <w:pPr>
        <w:ind w:left="360" w:hanging="360"/>
      </w:pPr>
      <w:rPr>
        <w:rFonts w:hint="default"/>
      </w:rPr>
    </w:lvl>
    <w:lvl w:ilvl="1">
      <w:start w:val="1"/>
      <w:numFmt w:val="decimal"/>
      <w:lvlText w:val="%1.%2."/>
      <w:lvlJc w:val="left"/>
      <w:pPr>
        <w:ind w:left="474" w:hanging="360"/>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062" w:hanging="72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712" w:hanging="1800"/>
      </w:pPr>
      <w:rPr>
        <w:rFonts w:hint="default"/>
      </w:rPr>
    </w:lvl>
  </w:abstractNum>
  <w:abstractNum w:abstractNumId="8" w15:restartNumberingAfterBreak="0">
    <w:nsid w:val="15267BB2"/>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C95BB5"/>
    <w:multiLevelType w:val="multilevel"/>
    <w:tmpl w:val="7F8A7448"/>
    <w:lvl w:ilvl="0">
      <w:start w:val="1"/>
      <w:numFmt w:val="decimal"/>
      <w:lvlText w:val="%1."/>
      <w:lvlJc w:val="left"/>
      <w:pPr>
        <w:ind w:left="720" w:hanging="360"/>
      </w:pPr>
      <w:rPr>
        <w:rFonts w:ascii="Times New Roman" w:hAnsi="Times New Roman" w:hint="default"/>
        <w:sz w:val="22"/>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201451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0F4875"/>
    <w:multiLevelType w:val="multilevel"/>
    <w:tmpl w:val="E11A51EE"/>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pStyle w:val="Virsraksts2"/>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4050861"/>
    <w:multiLevelType w:val="multilevel"/>
    <w:tmpl w:val="2FF2C58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800307A"/>
    <w:multiLevelType w:val="multilevel"/>
    <w:tmpl w:val="C76ABA70"/>
    <w:lvl w:ilvl="0">
      <w:start w:val="5"/>
      <w:numFmt w:val="decimal"/>
      <w:lvlText w:val="%1."/>
      <w:lvlJc w:val="left"/>
      <w:pPr>
        <w:ind w:left="360" w:hanging="360"/>
      </w:pPr>
      <w:rPr>
        <w:rFonts w:hint="default"/>
      </w:rPr>
    </w:lvl>
    <w:lvl w:ilvl="1">
      <w:start w:val="1"/>
      <w:numFmt w:val="decimal"/>
      <w:lvlText w:val="%1.%2."/>
      <w:lvlJc w:val="left"/>
      <w:pPr>
        <w:ind w:left="834" w:hanging="360"/>
      </w:pPr>
      <w:rPr>
        <w:rFonts w:hint="default"/>
      </w:rPr>
    </w:lvl>
    <w:lvl w:ilvl="2">
      <w:start w:val="1"/>
      <w:numFmt w:val="decimal"/>
      <w:lvlText w:val="%1.%2.%3."/>
      <w:lvlJc w:val="left"/>
      <w:pPr>
        <w:ind w:left="166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4284" w:hanging="144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592" w:hanging="1800"/>
      </w:pPr>
      <w:rPr>
        <w:rFonts w:hint="default"/>
      </w:rPr>
    </w:lvl>
  </w:abstractNum>
  <w:abstractNum w:abstractNumId="15" w15:restartNumberingAfterBreak="0">
    <w:nsid w:val="2EF06DD1"/>
    <w:multiLevelType w:val="multilevel"/>
    <w:tmpl w:val="3CF25A86"/>
    <w:lvl w:ilvl="0">
      <w:start w:val="4"/>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6" w15:restartNumberingAfterBreak="0">
    <w:nsid w:val="2FED4FCC"/>
    <w:multiLevelType w:val="multilevel"/>
    <w:tmpl w:val="D79067F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1012C0B"/>
    <w:multiLevelType w:val="hybridMultilevel"/>
    <w:tmpl w:val="A03238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21503A4"/>
    <w:multiLevelType w:val="multilevel"/>
    <w:tmpl w:val="3CF25A86"/>
    <w:lvl w:ilvl="0">
      <w:start w:val="4"/>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 w15:restartNumberingAfterBreak="0">
    <w:nsid w:val="37347200"/>
    <w:multiLevelType w:val="multilevel"/>
    <w:tmpl w:val="5CF6D23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76974A2"/>
    <w:multiLevelType w:val="multilevel"/>
    <w:tmpl w:val="98581158"/>
    <w:lvl w:ilvl="0">
      <w:start w:val="1"/>
      <w:numFmt w:val="decimal"/>
      <w:lvlText w:val="%1."/>
      <w:lvlJc w:val="left"/>
      <w:pPr>
        <w:ind w:left="786"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21" w15:restartNumberingAfterBreak="0">
    <w:nsid w:val="38B536BF"/>
    <w:multiLevelType w:val="multilevel"/>
    <w:tmpl w:val="D79067F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E1A2537"/>
    <w:multiLevelType w:val="multilevel"/>
    <w:tmpl w:val="37B0A69A"/>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9"/>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5AF12DE"/>
    <w:multiLevelType w:val="multilevel"/>
    <w:tmpl w:val="A32673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6933D3B"/>
    <w:multiLevelType w:val="multilevel"/>
    <w:tmpl w:val="8EA623C8"/>
    <w:lvl w:ilvl="0">
      <w:start w:val="1"/>
      <w:numFmt w:val="decimal"/>
      <w:lvlText w:val="%1."/>
      <w:lvlJc w:val="left"/>
      <w:pPr>
        <w:ind w:left="720" w:hanging="360"/>
      </w:pPr>
      <w:rPr>
        <w:sz w:val="22"/>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5" w15:restartNumberingAfterBreak="0">
    <w:nsid w:val="47CA5BF3"/>
    <w:multiLevelType w:val="multilevel"/>
    <w:tmpl w:val="985811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585272D"/>
    <w:multiLevelType w:val="multilevel"/>
    <w:tmpl w:val="409E7CB8"/>
    <w:lvl w:ilvl="0">
      <w:start w:val="9"/>
      <w:numFmt w:val="decimal"/>
      <w:lvlText w:val="%1."/>
      <w:lvlJc w:val="left"/>
      <w:pPr>
        <w:ind w:left="540" w:hanging="540"/>
      </w:pPr>
      <w:rPr>
        <w:rFonts w:hint="default"/>
      </w:rPr>
    </w:lvl>
    <w:lvl w:ilvl="1">
      <w:start w:val="9"/>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7" w15:restartNumberingAfterBreak="0">
    <w:nsid w:val="5877196E"/>
    <w:multiLevelType w:val="multilevel"/>
    <w:tmpl w:val="3CF25A86"/>
    <w:lvl w:ilvl="0">
      <w:start w:val="4"/>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8" w15:restartNumberingAfterBreak="0">
    <w:nsid w:val="5DF833E6"/>
    <w:multiLevelType w:val="multilevel"/>
    <w:tmpl w:val="3CF25A86"/>
    <w:lvl w:ilvl="0">
      <w:start w:val="4"/>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9" w15:restartNumberingAfterBreak="0">
    <w:nsid w:val="5F586D7F"/>
    <w:multiLevelType w:val="multilevel"/>
    <w:tmpl w:val="985811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03E6DEB"/>
    <w:multiLevelType w:val="multilevel"/>
    <w:tmpl w:val="15F49F5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EB22FA"/>
    <w:multiLevelType w:val="multilevel"/>
    <w:tmpl w:val="36C6B706"/>
    <w:lvl w:ilvl="0">
      <w:start w:val="3"/>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2" w15:restartNumberingAfterBreak="0">
    <w:nsid w:val="71A17B9C"/>
    <w:multiLevelType w:val="multilevel"/>
    <w:tmpl w:val="985811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49A07AD"/>
    <w:multiLevelType w:val="multilevel"/>
    <w:tmpl w:val="5DC854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4A6472B"/>
    <w:multiLevelType w:val="multilevel"/>
    <w:tmpl w:val="10A4E662"/>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6A7483C"/>
    <w:multiLevelType w:val="multilevel"/>
    <w:tmpl w:val="0D0CFE5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796064D"/>
    <w:multiLevelType w:val="hybridMultilevel"/>
    <w:tmpl w:val="ECA888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0"/>
  </w:num>
  <w:num w:numId="3">
    <w:abstractNumId w:val="8"/>
  </w:num>
  <w:num w:numId="4">
    <w:abstractNumId w:val="9"/>
  </w:num>
  <w:num w:numId="5">
    <w:abstractNumId w:val="5"/>
  </w:num>
  <w:num w:numId="6">
    <w:abstractNumId w:val="27"/>
  </w:num>
  <w:num w:numId="7">
    <w:abstractNumId w:val="3"/>
  </w:num>
  <w:num w:numId="8">
    <w:abstractNumId w:val="1"/>
  </w:num>
  <w:num w:numId="9">
    <w:abstractNumId w:val="23"/>
  </w:num>
  <w:num w:numId="10">
    <w:abstractNumId w:val="7"/>
  </w:num>
  <w:num w:numId="11">
    <w:abstractNumId w:val="22"/>
  </w:num>
  <w:num w:numId="12">
    <w:abstractNumId w:val="14"/>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9"/>
  </w:num>
  <w:num w:numId="16">
    <w:abstractNumId w:val="16"/>
  </w:num>
  <w:num w:numId="17">
    <w:abstractNumId w:val="21"/>
  </w:num>
  <w:num w:numId="18">
    <w:abstractNumId w:val="13"/>
  </w:num>
  <w:num w:numId="19">
    <w:abstractNumId w:val="0"/>
  </w:num>
  <w:num w:numId="20">
    <w:abstractNumId w:val="29"/>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25"/>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4"/>
  </w:num>
  <w:num w:numId="31">
    <w:abstractNumId w:val="36"/>
  </w:num>
  <w:num w:numId="32">
    <w:abstractNumId w:val="11"/>
  </w:num>
  <w:num w:numId="33">
    <w:abstractNumId w:val="35"/>
  </w:num>
  <w:num w:numId="34">
    <w:abstractNumId w:val="20"/>
  </w:num>
  <w:num w:numId="35">
    <w:abstractNumId w:val="32"/>
  </w:num>
  <w:num w:numId="36">
    <w:abstractNumId w:val="31"/>
  </w:num>
  <w:num w:numId="37">
    <w:abstractNumId w:val="12"/>
  </w:num>
  <w:num w:numId="38">
    <w:abstractNumId w:val="18"/>
  </w:num>
  <w:num w:numId="39">
    <w:abstractNumId w:val="15"/>
  </w:num>
  <w:num w:numId="40">
    <w:abstractNumId w:val="28"/>
  </w:num>
  <w:num w:numId="41">
    <w:abstractNumId w:val="30"/>
  </w:num>
  <w:num w:numId="42">
    <w:abstractNumId w:val="26"/>
  </w:num>
  <w:num w:numId="43">
    <w:abstractNumId w:val="2"/>
  </w:num>
  <w:num w:numId="44">
    <w:abstractNumId w:val="34"/>
  </w:num>
  <w:num w:numId="4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329"/>
    <w:rsid w:val="00005652"/>
    <w:rsid w:val="0000581E"/>
    <w:rsid w:val="00035BB7"/>
    <w:rsid w:val="0004700B"/>
    <w:rsid w:val="0007751A"/>
    <w:rsid w:val="000A7101"/>
    <w:rsid w:val="000B44CB"/>
    <w:rsid w:val="000C3A60"/>
    <w:rsid w:val="000C5B31"/>
    <w:rsid w:val="000C6455"/>
    <w:rsid w:val="000D0833"/>
    <w:rsid w:val="000D09D9"/>
    <w:rsid w:val="000F5A3C"/>
    <w:rsid w:val="00105E37"/>
    <w:rsid w:val="00106FD4"/>
    <w:rsid w:val="00121AF9"/>
    <w:rsid w:val="00122145"/>
    <w:rsid w:val="001249EA"/>
    <w:rsid w:val="001477E8"/>
    <w:rsid w:val="00150E65"/>
    <w:rsid w:val="00151C7A"/>
    <w:rsid w:val="0015406B"/>
    <w:rsid w:val="0015607C"/>
    <w:rsid w:val="001577E7"/>
    <w:rsid w:val="00167557"/>
    <w:rsid w:val="0016763F"/>
    <w:rsid w:val="00172331"/>
    <w:rsid w:val="001747A5"/>
    <w:rsid w:val="001829A0"/>
    <w:rsid w:val="00182DD0"/>
    <w:rsid w:val="0018568D"/>
    <w:rsid w:val="001908DE"/>
    <w:rsid w:val="0019343C"/>
    <w:rsid w:val="001A578A"/>
    <w:rsid w:val="001B17BB"/>
    <w:rsid w:val="001C29D6"/>
    <w:rsid w:val="001D0A27"/>
    <w:rsid w:val="001D501B"/>
    <w:rsid w:val="001E4FA9"/>
    <w:rsid w:val="001F6BC1"/>
    <w:rsid w:val="002030EB"/>
    <w:rsid w:val="00210541"/>
    <w:rsid w:val="002204B3"/>
    <w:rsid w:val="0022370B"/>
    <w:rsid w:val="00226D38"/>
    <w:rsid w:val="00241F2A"/>
    <w:rsid w:val="00272E1B"/>
    <w:rsid w:val="0028025B"/>
    <w:rsid w:val="00281F6F"/>
    <w:rsid w:val="00283242"/>
    <w:rsid w:val="0029154B"/>
    <w:rsid w:val="002B1639"/>
    <w:rsid w:val="002C084E"/>
    <w:rsid w:val="002C3D7E"/>
    <w:rsid w:val="002D09A5"/>
    <w:rsid w:val="002E5084"/>
    <w:rsid w:val="002F07CC"/>
    <w:rsid w:val="00306D0F"/>
    <w:rsid w:val="0031417E"/>
    <w:rsid w:val="00317E2C"/>
    <w:rsid w:val="003244B9"/>
    <w:rsid w:val="003259D7"/>
    <w:rsid w:val="00333EF3"/>
    <w:rsid w:val="0033418F"/>
    <w:rsid w:val="003417CE"/>
    <w:rsid w:val="00341A6B"/>
    <w:rsid w:val="003662FB"/>
    <w:rsid w:val="00372208"/>
    <w:rsid w:val="00394DBE"/>
    <w:rsid w:val="003A0C9D"/>
    <w:rsid w:val="003A24EF"/>
    <w:rsid w:val="003A6C6E"/>
    <w:rsid w:val="003B0BB9"/>
    <w:rsid w:val="003B2A8B"/>
    <w:rsid w:val="003C16FC"/>
    <w:rsid w:val="003D22A0"/>
    <w:rsid w:val="003E10DB"/>
    <w:rsid w:val="003E4B67"/>
    <w:rsid w:val="003E75D0"/>
    <w:rsid w:val="003F3DD0"/>
    <w:rsid w:val="0040260B"/>
    <w:rsid w:val="00404153"/>
    <w:rsid w:val="00404FBE"/>
    <w:rsid w:val="004068AB"/>
    <w:rsid w:val="00424487"/>
    <w:rsid w:val="0042645C"/>
    <w:rsid w:val="0042657C"/>
    <w:rsid w:val="00426826"/>
    <w:rsid w:val="0043296D"/>
    <w:rsid w:val="00432A56"/>
    <w:rsid w:val="0043534D"/>
    <w:rsid w:val="00443020"/>
    <w:rsid w:val="00446C4F"/>
    <w:rsid w:val="00447939"/>
    <w:rsid w:val="00456E7A"/>
    <w:rsid w:val="00457032"/>
    <w:rsid w:val="00482BB7"/>
    <w:rsid w:val="00484DB1"/>
    <w:rsid w:val="0048677B"/>
    <w:rsid w:val="00491AC7"/>
    <w:rsid w:val="004A1853"/>
    <w:rsid w:val="004C78A5"/>
    <w:rsid w:val="004E0A92"/>
    <w:rsid w:val="004E15B7"/>
    <w:rsid w:val="004E3B40"/>
    <w:rsid w:val="004E7CA1"/>
    <w:rsid w:val="004F4331"/>
    <w:rsid w:val="005002D3"/>
    <w:rsid w:val="005309A4"/>
    <w:rsid w:val="0054252A"/>
    <w:rsid w:val="00557137"/>
    <w:rsid w:val="00572E84"/>
    <w:rsid w:val="00574257"/>
    <w:rsid w:val="00585B50"/>
    <w:rsid w:val="00596B73"/>
    <w:rsid w:val="005A1AF3"/>
    <w:rsid w:val="005B4406"/>
    <w:rsid w:val="005E4433"/>
    <w:rsid w:val="005E6760"/>
    <w:rsid w:val="00601D34"/>
    <w:rsid w:val="00603883"/>
    <w:rsid w:val="00605FC4"/>
    <w:rsid w:val="006115A1"/>
    <w:rsid w:val="00613173"/>
    <w:rsid w:val="0061627B"/>
    <w:rsid w:val="00616BDD"/>
    <w:rsid w:val="00620104"/>
    <w:rsid w:val="00624354"/>
    <w:rsid w:val="00626722"/>
    <w:rsid w:val="00632680"/>
    <w:rsid w:val="00633B6A"/>
    <w:rsid w:val="00636A89"/>
    <w:rsid w:val="00640A0E"/>
    <w:rsid w:val="0064550F"/>
    <w:rsid w:val="00653582"/>
    <w:rsid w:val="00655C79"/>
    <w:rsid w:val="00655F62"/>
    <w:rsid w:val="00663C63"/>
    <w:rsid w:val="00681995"/>
    <w:rsid w:val="00685457"/>
    <w:rsid w:val="006A54D8"/>
    <w:rsid w:val="006B2E68"/>
    <w:rsid w:val="006C5CA3"/>
    <w:rsid w:val="006C76BB"/>
    <w:rsid w:val="006D135B"/>
    <w:rsid w:val="006D4427"/>
    <w:rsid w:val="006E4C2D"/>
    <w:rsid w:val="006E4F18"/>
    <w:rsid w:val="00705063"/>
    <w:rsid w:val="007070D7"/>
    <w:rsid w:val="0070726A"/>
    <w:rsid w:val="00712385"/>
    <w:rsid w:val="007150A3"/>
    <w:rsid w:val="0073412D"/>
    <w:rsid w:val="0074706C"/>
    <w:rsid w:val="00750247"/>
    <w:rsid w:val="00751979"/>
    <w:rsid w:val="00760FD2"/>
    <w:rsid w:val="00777557"/>
    <w:rsid w:val="00782B1D"/>
    <w:rsid w:val="00783710"/>
    <w:rsid w:val="007929FC"/>
    <w:rsid w:val="00793452"/>
    <w:rsid w:val="007B580D"/>
    <w:rsid w:val="007B580E"/>
    <w:rsid w:val="007C51CF"/>
    <w:rsid w:val="007D1C00"/>
    <w:rsid w:val="007D43A9"/>
    <w:rsid w:val="007D64C8"/>
    <w:rsid w:val="007D6FA8"/>
    <w:rsid w:val="007F5A02"/>
    <w:rsid w:val="00801DC1"/>
    <w:rsid w:val="0081283A"/>
    <w:rsid w:val="00822FC4"/>
    <w:rsid w:val="00830F39"/>
    <w:rsid w:val="00832EE4"/>
    <w:rsid w:val="0083668A"/>
    <w:rsid w:val="00866E1C"/>
    <w:rsid w:val="008707EC"/>
    <w:rsid w:val="00870D95"/>
    <w:rsid w:val="008849C7"/>
    <w:rsid w:val="008D5893"/>
    <w:rsid w:val="008E123A"/>
    <w:rsid w:val="008F159A"/>
    <w:rsid w:val="008F2329"/>
    <w:rsid w:val="0090367E"/>
    <w:rsid w:val="00943E56"/>
    <w:rsid w:val="00943ED7"/>
    <w:rsid w:val="009441FF"/>
    <w:rsid w:val="009752E4"/>
    <w:rsid w:val="00984E9C"/>
    <w:rsid w:val="009957DA"/>
    <w:rsid w:val="009C655A"/>
    <w:rsid w:val="009D53DD"/>
    <w:rsid w:val="009E41C1"/>
    <w:rsid w:val="009E638E"/>
    <w:rsid w:val="009F100E"/>
    <w:rsid w:val="009F65D6"/>
    <w:rsid w:val="00A13BAB"/>
    <w:rsid w:val="00A16500"/>
    <w:rsid w:val="00A25E6F"/>
    <w:rsid w:val="00A43BAC"/>
    <w:rsid w:val="00A44D12"/>
    <w:rsid w:val="00A658BE"/>
    <w:rsid w:val="00A72329"/>
    <w:rsid w:val="00A7454C"/>
    <w:rsid w:val="00A77A45"/>
    <w:rsid w:val="00AA4918"/>
    <w:rsid w:val="00AB58EE"/>
    <w:rsid w:val="00AC171C"/>
    <w:rsid w:val="00AC7ABF"/>
    <w:rsid w:val="00AE0612"/>
    <w:rsid w:val="00AE090F"/>
    <w:rsid w:val="00AE1391"/>
    <w:rsid w:val="00AE4463"/>
    <w:rsid w:val="00B20AAF"/>
    <w:rsid w:val="00B240F2"/>
    <w:rsid w:val="00B406A8"/>
    <w:rsid w:val="00B43ADB"/>
    <w:rsid w:val="00B62381"/>
    <w:rsid w:val="00B716AB"/>
    <w:rsid w:val="00B757CB"/>
    <w:rsid w:val="00B866C4"/>
    <w:rsid w:val="00B94CE8"/>
    <w:rsid w:val="00BB6F5F"/>
    <w:rsid w:val="00BD0AFA"/>
    <w:rsid w:val="00BE6F02"/>
    <w:rsid w:val="00BF63A2"/>
    <w:rsid w:val="00C04D2E"/>
    <w:rsid w:val="00C07A94"/>
    <w:rsid w:val="00C219EB"/>
    <w:rsid w:val="00C231E5"/>
    <w:rsid w:val="00C242F9"/>
    <w:rsid w:val="00C263A4"/>
    <w:rsid w:val="00C31A2D"/>
    <w:rsid w:val="00C37E25"/>
    <w:rsid w:val="00C44EF5"/>
    <w:rsid w:val="00C54AED"/>
    <w:rsid w:val="00C575C9"/>
    <w:rsid w:val="00C7197E"/>
    <w:rsid w:val="00C85BA6"/>
    <w:rsid w:val="00C85D4D"/>
    <w:rsid w:val="00C860B7"/>
    <w:rsid w:val="00C90CD0"/>
    <w:rsid w:val="00C954A4"/>
    <w:rsid w:val="00CA7064"/>
    <w:rsid w:val="00CB14F0"/>
    <w:rsid w:val="00CB2BF5"/>
    <w:rsid w:val="00CB3A89"/>
    <w:rsid w:val="00CC68A8"/>
    <w:rsid w:val="00CE08E2"/>
    <w:rsid w:val="00CF70AA"/>
    <w:rsid w:val="00D0547F"/>
    <w:rsid w:val="00D061CB"/>
    <w:rsid w:val="00D06805"/>
    <w:rsid w:val="00D35EEF"/>
    <w:rsid w:val="00D552A2"/>
    <w:rsid w:val="00D6257D"/>
    <w:rsid w:val="00D72732"/>
    <w:rsid w:val="00D758C2"/>
    <w:rsid w:val="00D90F9A"/>
    <w:rsid w:val="00D97ED9"/>
    <w:rsid w:val="00DA6FD0"/>
    <w:rsid w:val="00DB1B44"/>
    <w:rsid w:val="00DB47F1"/>
    <w:rsid w:val="00DD243F"/>
    <w:rsid w:val="00DD5DA8"/>
    <w:rsid w:val="00DE7A06"/>
    <w:rsid w:val="00DF29BD"/>
    <w:rsid w:val="00E24EDA"/>
    <w:rsid w:val="00E25CCC"/>
    <w:rsid w:val="00E30C6E"/>
    <w:rsid w:val="00E311EA"/>
    <w:rsid w:val="00E40F8C"/>
    <w:rsid w:val="00E471F9"/>
    <w:rsid w:val="00E47C70"/>
    <w:rsid w:val="00E55720"/>
    <w:rsid w:val="00E64618"/>
    <w:rsid w:val="00E6645F"/>
    <w:rsid w:val="00E7660B"/>
    <w:rsid w:val="00E92DA0"/>
    <w:rsid w:val="00EB2C33"/>
    <w:rsid w:val="00ED4DC5"/>
    <w:rsid w:val="00EE04DF"/>
    <w:rsid w:val="00EE5EFF"/>
    <w:rsid w:val="00EE62E8"/>
    <w:rsid w:val="00EF599C"/>
    <w:rsid w:val="00EF64C1"/>
    <w:rsid w:val="00F02559"/>
    <w:rsid w:val="00F03DE4"/>
    <w:rsid w:val="00F065C9"/>
    <w:rsid w:val="00F066DC"/>
    <w:rsid w:val="00F06D29"/>
    <w:rsid w:val="00F24126"/>
    <w:rsid w:val="00F245E4"/>
    <w:rsid w:val="00F3788B"/>
    <w:rsid w:val="00F57152"/>
    <w:rsid w:val="00F57277"/>
    <w:rsid w:val="00F617BC"/>
    <w:rsid w:val="00F643DA"/>
    <w:rsid w:val="00F70700"/>
    <w:rsid w:val="00F83ED8"/>
    <w:rsid w:val="00F912B5"/>
    <w:rsid w:val="00FA20DD"/>
    <w:rsid w:val="00FA5269"/>
    <w:rsid w:val="00FA567F"/>
    <w:rsid w:val="00FB7B30"/>
    <w:rsid w:val="00FC0B48"/>
    <w:rsid w:val="00FC31BF"/>
    <w:rsid w:val="00FC59A1"/>
    <w:rsid w:val="00FC5A1E"/>
    <w:rsid w:val="00FD276C"/>
    <w:rsid w:val="00FD559B"/>
    <w:rsid w:val="00FD71CF"/>
    <w:rsid w:val="00FF08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C79B7"/>
  <w15:docId w15:val="{7F6FB26B-B482-42CC-84F7-73CDDFB1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29"/>
    <w:rPr>
      <w:rFonts w:ascii="Calibri" w:eastAsia="Calibri" w:hAnsi="Calibri"/>
      <w:sz w:val="20"/>
      <w:szCs w:val="20"/>
      <w:lang w:eastAsia="lv-LV"/>
    </w:rPr>
  </w:style>
  <w:style w:type="paragraph" w:styleId="Virsraksts1">
    <w:name w:val="heading 1"/>
    <w:basedOn w:val="Parasts"/>
    <w:next w:val="Parasts"/>
    <w:link w:val="Virsraksts1Rakstz"/>
    <w:uiPriority w:val="9"/>
    <w:qFormat/>
    <w:rsid w:val="004E0A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Sarakstanumurs"/>
    <w:next w:val="Sarakstanumurs2"/>
    <w:link w:val="Virsraksts2Rakstz"/>
    <w:autoRedefine/>
    <w:qFormat/>
    <w:rsid w:val="00FA567F"/>
    <w:pPr>
      <w:keepNext/>
      <w:keepLines/>
      <w:numPr>
        <w:ilvl w:val="2"/>
        <w:numId w:val="37"/>
      </w:numPr>
      <w:suppressAutoHyphens/>
      <w:spacing w:line="100" w:lineRule="atLeast"/>
      <w:outlineLvl w:val="1"/>
    </w:pPr>
    <w:rPr>
      <w:rFonts w:cs="Arial"/>
      <w:sz w:val="22"/>
      <w:szCs w:val="22"/>
    </w:rPr>
  </w:style>
  <w:style w:type="paragraph" w:styleId="Virsraksts3">
    <w:name w:val="heading 3"/>
    <w:basedOn w:val="Parasts"/>
    <w:next w:val="Parasts"/>
    <w:link w:val="Virsraksts3Rakstz"/>
    <w:uiPriority w:val="9"/>
    <w:semiHidden/>
    <w:unhideWhenUsed/>
    <w:qFormat/>
    <w:rsid w:val="001F6BC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Virsraksts6">
    <w:name w:val="heading 6"/>
    <w:basedOn w:val="Parasts"/>
    <w:next w:val="Parasts"/>
    <w:link w:val="Virsraksts6Rakstz"/>
    <w:uiPriority w:val="9"/>
    <w:semiHidden/>
    <w:unhideWhenUsed/>
    <w:qFormat/>
    <w:rsid w:val="001F6BC1"/>
    <w:pPr>
      <w:keepNext/>
      <w:keepLines/>
      <w:spacing w:before="40"/>
      <w:outlineLvl w:val="5"/>
    </w:pPr>
    <w:rPr>
      <w:rFonts w:asciiTheme="majorHAnsi" w:eastAsiaTheme="majorEastAsia" w:hAnsiTheme="majorHAnsi" w:cstheme="majorBidi"/>
      <w:color w:val="243F60" w:themeColor="accent1" w:themeShade="7F"/>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FA567F"/>
    <w:rPr>
      <w:rFonts w:eastAsia="Times New Roman" w:cs="Arial"/>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aliases w:val="Strip"/>
    <w:basedOn w:val="Parasts1"/>
    <w:link w:val="SarakstarindkopaRakstz"/>
    <w:uiPriority w:val="34"/>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qFormat/>
    <w:rsid w:val="008F2329"/>
    <w:rPr>
      <w:rFonts w:ascii="Calibri" w:eastAsia="Calibri" w:hAnsi="Calibri"/>
      <w:lang w:val="en-US"/>
    </w:rPr>
  </w:style>
  <w:style w:type="paragraph" w:styleId="Kjene">
    <w:name w:val="footer"/>
    <w:basedOn w:val="Parasts1"/>
    <w:link w:val="KjeneRakstz"/>
    <w:uiPriority w:val="99"/>
    <w:unhideWhenUsed/>
    <w:rsid w:val="008F23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aliases w:val="Strip Rakstz."/>
    <w:link w:val="Sarakstarindkopa"/>
    <w:uiPriority w:val="34"/>
    <w:qFormat/>
    <w:locked/>
    <w:rsid w:val="00FD71CF"/>
    <w:rPr>
      <w:rFonts w:ascii="Arial Narrow" w:eastAsia="Calibri" w:hAnsi="Arial Narrow"/>
      <w:sz w:val="20"/>
      <w:szCs w:val="20"/>
      <w:lang w:eastAsia="ar-SA"/>
    </w:rPr>
  </w:style>
  <w:style w:type="table" w:styleId="Reatabula">
    <w:name w:val="Table Grid"/>
    <w:basedOn w:val="Parastatabula"/>
    <w:uiPriority w:val="5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uiPriority w:val="99"/>
    <w:rsid w:val="003F3DD0"/>
    <w:rPr>
      <w:rFonts w:ascii="Arial" w:hAnsi="Arial"/>
      <w:lang w:val="ru-RU"/>
    </w:rPr>
  </w:style>
  <w:style w:type="paragraph" w:styleId="Galvene">
    <w:name w:val="header"/>
    <w:basedOn w:val="Parasts"/>
    <w:link w:val="GalveneRakstz"/>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nhideWhenUsed/>
    <w:rsid w:val="00FD276C"/>
  </w:style>
  <w:style w:type="character" w:customStyle="1" w:styleId="VrestekstsRakstz">
    <w:name w:val="Vēres teksts Rakstz."/>
    <w:basedOn w:val="Noklusjumarindkopasfonts"/>
    <w:link w:val="Vresteksts"/>
    <w:rsid w:val="00FD276C"/>
    <w:rPr>
      <w:rFonts w:ascii="Calibri" w:eastAsia="Calibri" w:hAnsi="Calibri"/>
      <w:sz w:val="20"/>
      <w:szCs w:val="20"/>
      <w:lang w:eastAsia="lv-LV"/>
    </w:rPr>
  </w:style>
  <w:style w:type="character" w:styleId="Vresatsauce">
    <w:name w:val="footnote reference"/>
    <w:basedOn w:val="Noklusjumarindkopasfonts"/>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 w:type="character" w:customStyle="1" w:styleId="Virsraksts1Rakstz">
    <w:name w:val="Virsraksts 1 Rakstz."/>
    <w:basedOn w:val="Noklusjumarindkopasfonts"/>
    <w:link w:val="Virsraksts1"/>
    <w:rsid w:val="004E0A92"/>
    <w:rPr>
      <w:rFonts w:asciiTheme="majorHAnsi" w:eastAsiaTheme="majorEastAsia" w:hAnsiTheme="majorHAnsi" w:cstheme="majorBidi"/>
      <w:b/>
      <w:bCs/>
      <w:color w:val="365F91" w:themeColor="accent1" w:themeShade="BF"/>
      <w:sz w:val="28"/>
      <w:szCs w:val="28"/>
      <w:lang w:eastAsia="lv-LV"/>
    </w:rPr>
  </w:style>
  <w:style w:type="character" w:customStyle="1" w:styleId="KomentratekstsRakstz">
    <w:name w:val="Komentāra teksts Rakstz."/>
    <w:basedOn w:val="Noklusjumarindkopasfonts"/>
    <w:link w:val="Komentrateksts"/>
    <w:rsid w:val="00C263A4"/>
    <w:rPr>
      <w:lang w:val="lv-LV" w:eastAsia="lv-LV"/>
    </w:rPr>
  </w:style>
  <w:style w:type="paragraph" w:styleId="Komentrateksts">
    <w:name w:val="annotation text"/>
    <w:basedOn w:val="Parasts"/>
    <w:link w:val="KomentratekstsRakstz"/>
    <w:rsid w:val="00C263A4"/>
    <w:pPr>
      <w:widowControl w:val="0"/>
      <w:adjustRightInd w:val="0"/>
      <w:spacing w:line="360" w:lineRule="atLeast"/>
      <w:jc w:val="both"/>
      <w:textAlignment w:val="baseline"/>
    </w:pPr>
    <w:rPr>
      <w:rFonts w:ascii="Times New Roman" w:eastAsiaTheme="minorHAnsi" w:hAnsi="Times New Roman"/>
      <w:sz w:val="22"/>
      <w:szCs w:val="22"/>
    </w:rPr>
  </w:style>
  <w:style w:type="character" w:customStyle="1" w:styleId="KomentratekstsRakstz1">
    <w:name w:val="Komentāra teksts Rakstz.1"/>
    <w:basedOn w:val="Noklusjumarindkopasfonts"/>
    <w:uiPriority w:val="99"/>
    <w:semiHidden/>
    <w:rsid w:val="00C263A4"/>
    <w:rPr>
      <w:rFonts w:ascii="Calibri" w:eastAsia="Calibri" w:hAnsi="Calibri"/>
      <w:sz w:val="20"/>
      <w:szCs w:val="20"/>
      <w:lang w:eastAsia="lv-LV"/>
    </w:rPr>
  </w:style>
  <w:style w:type="paragraph" w:customStyle="1" w:styleId="Rindkopa">
    <w:name w:val="Rindkopa"/>
    <w:basedOn w:val="Parasts"/>
    <w:next w:val="Parasts"/>
    <w:rsid w:val="00C263A4"/>
    <w:pPr>
      <w:widowControl w:val="0"/>
      <w:adjustRightInd w:val="0"/>
      <w:spacing w:line="360" w:lineRule="atLeast"/>
      <w:ind w:left="851"/>
      <w:jc w:val="both"/>
      <w:textAlignment w:val="baseline"/>
    </w:pPr>
    <w:rPr>
      <w:rFonts w:ascii="Arial" w:eastAsia="Times New Roman" w:hAnsi="Arial"/>
      <w:szCs w:val="24"/>
    </w:rPr>
  </w:style>
  <w:style w:type="character" w:customStyle="1" w:styleId="ApakpunktsCharChar">
    <w:name w:val="Apakšpunkts Char Char"/>
    <w:basedOn w:val="Noklusjumarindkopasfonts"/>
    <w:link w:val="Apakpunkts"/>
    <w:rsid w:val="00C263A4"/>
    <w:rPr>
      <w:rFonts w:ascii="Arial" w:hAnsi="Arial"/>
      <w:b/>
      <w:szCs w:val="24"/>
      <w:lang w:val="lv-LV" w:eastAsia="lv-LV"/>
    </w:rPr>
  </w:style>
  <w:style w:type="paragraph" w:customStyle="1" w:styleId="Apakpunkts">
    <w:name w:val="Apakšpunkts"/>
    <w:basedOn w:val="Parasts"/>
    <w:link w:val="ApakpunktsCharChar"/>
    <w:rsid w:val="00C263A4"/>
    <w:pPr>
      <w:widowControl w:val="0"/>
      <w:tabs>
        <w:tab w:val="left" w:pos="851"/>
      </w:tabs>
      <w:adjustRightInd w:val="0"/>
      <w:spacing w:line="360" w:lineRule="atLeast"/>
      <w:ind w:left="851" w:hanging="851"/>
      <w:jc w:val="both"/>
      <w:textAlignment w:val="baseline"/>
    </w:pPr>
    <w:rPr>
      <w:rFonts w:ascii="Arial" w:eastAsiaTheme="minorHAnsi" w:hAnsi="Arial"/>
      <w:b/>
      <w:sz w:val="22"/>
      <w:szCs w:val="24"/>
    </w:rPr>
  </w:style>
  <w:style w:type="paragraph" w:customStyle="1" w:styleId="Atsauce">
    <w:name w:val="Atsauce"/>
    <w:basedOn w:val="Vresteksts"/>
    <w:rsid w:val="00C07A94"/>
    <w:rPr>
      <w:rFonts w:ascii="Arial" w:eastAsia="Times New Roman" w:hAnsi="Arial" w:cs="Arial"/>
      <w:sz w:val="16"/>
      <w:szCs w:val="16"/>
    </w:rPr>
  </w:style>
  <w:style w:type="paragraph" w:styleId="Tekstabloks">
    <w:name w:val="Block Text"/>
    <w:basedOn w:val="Parasts"/>
    <w:qFormat/>
    <w:rsid w:val="00C07A94"/>
    <w:pPr>
      <w:widowControl w:val="0"/>
      <w:suppressAutoHyphens/>
      <w:spacing w:after="100"/>
      <w:ind w:left="284" w:hanging="284"/>
      <w:jc w:val="both"/>
    </w:pPr>
    <w:rPr>
      <w:rFonts w:ascii="Times New Roman" w:eastAsia="SimSun" w:hAnsi="Times New Roman" w:cs="Mangal"/>
      <w:bCs/>
      <w:color w:val="00000A"/>
      <w:sz w:val="22"/>
      <w:lang w:eastAsia="zh-CN" w:bidi="hi-IN"/>
    </w:rPr>
  </w:style>
  <w:style w:type="paragraph" w:customStyle="1" w:styleId="Punkts">
    <w:name w:val="Punkts"/>
    <w:basedOn w:val="Parasts"/>
    <w:next w:val="Apakpunkts"/>
    <w:rsid w:val="00F57152"/>
    <w:pPr>
      <w:widowControl w:val="0"/>
      <w:tabs>
        <w:tab w:val="left" w:pos="851"/>
      </w:tabs>
      <w:adjustRightInd w:val="0"/>
      <w:spacing w:line="360" w:lineRule="atLeast"/>
      <w:ind w:left="851" w:hanging="851"/>
      <w:jc w:val="both"/>
      <w:textAlignment w:val="baseline"/>
    </w:pPr>
    <w:rPr>
      <w:rFonts w:ascii="Arial" w:eastAsia="Times New Roman" w:hAnsi="Arial"/>
      <w:b/>
      <w:szCs w:val="24"/>
    </w:rPr>
  </w:style>
  <w:style w:type="paragraph" w:customStyle="1" w:styleId="Style1">
    <w:name w:val="Style 1"/>
    <w:basedOn w:val="Parasts"/>
    <w:rsid w:val="00F06D29"/>
    <w:pPr>
      <w:widowControl w:val="0"/>
      <w:autoSpaceDE w:val="0"/>
      <w:autoSpaceDN w:val="0"/>
      <w:adjustRightInd w:val="0"/>
      <w:spacing w:line="360" w:lineRule="atLeast"/>
      <w:jc w:val="both"/>
      <w:textAlignment w:val="baseline"/>
    </w:pPr>
    <w:rPr>
      <w:rFonts w:ascii="Times New Roman" w:eastAsia="Times New Roman" w:hAnsi="Times New Roman"/>
      <w:sz w:val="24"/>
      <w:szCs w:val="24"/>
      <w:lang w:eastAsia="en-US"/>
    </w:rPr>
  </w:style>
  <w:style w:type="character" w:customStyle="1" w:styleId="c5">
    <w:name w:val="c5"/>
    <w:basedOn w:val="Noklusjumarindkopasfonts"/>
    <w:rsid w:val="00F06D29"/>
  </w:style>
  <w:style w:type="paragraph" w:styleId="Pamattekstaatkpe2">
    <w:name w:val="Body Text Indent 2"/>
    <w:basedOn w:val="Parasts"/>
    <w:link w:val="Pamattekstaatkpe2Rakstz"/>
    <w:uiPriority w:val="99"/>
    <w:semiHidden/>
    <w:unhideWhenUsed/>
    <w:rsid w:val="00F06D29"/>
    <w:pPr>
      <w:widowControl w:val="0"/>
      <w:adjustRightInd w:val="0"/>
      <w:spacing w:after="120" w:line="480" w:lineRule="auto"/>
      <w:ind w:left="283"/>
      <w:jc w:val="both"/>
      <w:textAlignment w:val="baseline"/>
    </w:pPr>
    <w:rPr>
      <w:rFonts w:ascii="Times New Roman" w:eastAsia="Times New Roman" w:hAnsi="Times New Roman"/>
      <w:sz w:val="24"/>
      <w:szCs w:val="24"/>
    </w:rPr>
  </w:style>
  <w:style w:type="character" w:customStyle="1" w:styleId="Pamattekstaatkpe2Rakstz">
    <w:name w:val="Pamatteksta atkāpe 2 Rakstz."/>
    <w:basedOn w:val="Noklusjumarindkopasfonts"/>
    <w:link w:val="Pamattekstaatkpe2"/>
    <w:uiPriority w:val="99"/>
    <w:semiHidden/>
    <w:rsid w:val="00F06D29"/>
    <w:rPr>
      <w:rFonts w:eastAsia="Times New Roman"/>
      <w:sz w:val="24"/>
      <w:szCs w:val="24"/>
      <w:lang w:eastAsia="lv-LV"/>
    </w:rPr>
  </w:style>
  <w:style w:type="paragraph" w:customStyle="1" w:styleId="tv213">
    <w:name w:val="tv213"/>
    <w:basedOn w:val="Parasts"/>
    <w:rsid w:val="00F06D29"/>
    <w:pPr>
      <w:spacing w:before="100" w:beforeAutospacing="1" w:after="100" w:afterAutospacing="1"/>
    </w:pPr>
    <w:rPr>
      <w:rFonts w:ascii="Times New Roman" w:eastAsia="Times New Roman" w:hAnsi="Times New Roman"/>
      <w:sz w:val="24"/>
      <w:szCs w:val="24"/>
      <w:lang w:val="en-US" w:eastAsia="en-US"/>
    </w:rPr>
  </w:style>
  <w:style w:type="paragraph" w:customStyle="1" w:styleId="Default">
    <w:name w:val="Default"/>
    <w:rsid w:val="00F06D29"/>
    <w:pPr>
      <w:autoSpaceDE w:val="0"/>
      <w:autoSpaceDN w:val="0"/>
      <w:adjustRightInd w:val="0"/>
      <w:jc w:val="both"/>
    </w:pPr>
    <w:rPr>
      <w:rFonts w:eastAsia="Times New Roman"/>
      <w:sz w:val="24"/>
      <w:szCs w:val="24"/>
      <w:lang w:val="en-US"/>
    </w:rPr>
  </w:style>
  <w:style w:type="paragraph" w:customStyle="1" w:styleId="Bezatstarpm1">
    <w:name w:val="Bez atstarpēm1"/>
    <w:qFormat/>
    <w:rsid w:val="00624354"/>
    <w:rPr>
      <w:rFonts w:ascii="Calibri" w:eastAsia="Times New Roman" w:hAnsi="Calibri" w:cs="Calibri"/>
      <w:lang w:eastAsia="lv-LV"/>
    </w:rPr>
  </w:style>
  <w:style w:type="character" w:styleId="Izmantotahipersaite">
    <w:name w:val="FollowedHyperlink"/>
    <w:basedOn w:val="Noklusjumarindkopasfonts"/>
    <w:uiPriority w:val="99"/>
    <w:semiHidden/>
    <w:unhideWhenUsed/>
    <w:rsid w:val="00B716AB"/>
    <w:rPr>
      <w:color w:val="800080" w:themeColor="followedHyperlink"/>
      <w:u w:val="single"/>
    </w:rPr>
  </w:style>
  <w:style w:type="paragraph" w:styleId="Sarakstaaizzme3">
    <w:name w:val="List Bullet 3"/>
    <w:basedOn w:val="Parasts"/>
    <w:uiPriority w:val="99"/>
    <w:semiHidden/>
    <w:unhideWhenUsed/>
    <w:rsid w:val="00605FC4"/>
    <w:pPr>
      <w:widowControl w:val="0"/>
      <w:numPr>
        <w:numId w:val="19"/>
      </w:numPr>
      <w:adjustRightInd w:val="0"/>
      <w:spacing w:line="360" w:lineRule="atLeast"/>
      <w:contextualSpacing/>
      <w:jc w:val="both"/>
      <w:textAlignment w:val="baseline"/>
    </w:pPr>
    <w:rPr>
      <w:rFonts w:ascii="Times New Roman" w:eastAsia="Times New Roman" w:hAnsi="Times New Roman"/>
      <w:sz w:val="24"/>
      <w:szCs w:val="24"/>
      <w:lang w:val="en-US" w:eastAsia="en-US"/>
    </w:rPr>
  </w:style>
  <w:style w:type="character" w:customStyle="1" w:styleId="Virsraksts3Rakstz">
    <w:name w:val="Virsraksts 3 Rakstz."/>
    <w:basedOn w:val="Noklusjumarindkopasfonts"/>
    <w:link w:val="Virsraksts3"/>
    <w:uiPriority w:val="9"/>
    <w:semiHidden/>
    <w:rsid w:val="001F6BC1"/>
    <w:rPr>
      <w:rFonts w:asciiTheme="majorHAnsi" w:eastAsiaTheme="majorEastAsia" w:hAnsiTheme="majorHAnsi" w:cstheme="majorBidi"/>
      <w:color w:val="243F60" w:themeColor="accent1" w:themeShade="7F"/>
      <w:sz w:val="24"/>
      <w:szCs w:val="24"/>
      <w:lang w:eastAsia="lv-LV"/>
    </w:rPr>
  </w:style>
  <w:style w:type="character" w:customStyle="1" w:styleId="Virsraksts6Rakstz">
    <w:name w:val="Virsraksts 6 Rakstz."/>
    <w:basedOn w:val="Noklusjumarindkopasfonts"/>
    <w:link w:val="Virsraksts6"/>
    <w:uiPriority w:val="9"/>
    <w:semiHidden/>
    <w:rsid w:val="001F6BC1"/>
    <w:rPr>
      <w:rFonts w:asciiTheme="majorHAnsi" w:eastAsiaTheme="majorEastAsia" w:hAnsiTheme="majorHAnsi" w:cstheme="majorBidi"/>
      <w:color w:val="243F60" w:themeColor="accent1" w:themeShade="7F"/>
      <w:sz w:val="20"/>
      <w:szCs w:val="20"/>
      <w:lang w:eastAsia="lv-LV"/>
    </w:rPr>
  </w:style>
  <w:style w:type="paragraph" w:styleId="Pamattekstsaratkpi">
    <w:name w:val="Body Text Indent"/>
    <w:basedOn w:val="Parasts"/>
    <w:link w:val="PamattekstsaratkpiRakstz"/>
    <w:rsid w:val="001F6BC1"/>
    <w:pPr>
      <w:suppressAutoHyphens/>
      <w:autoSpaceDN w:val="0"/>
      <w:spacing w:after="120"/>
      <w:ind w:left="283"/>
      <w:textAlignment w:val="baseline"/>
    </w:pPr>
    <w:rPr>
      <w:rFonts w:ascii="Times New Roman" w:eastAsia="Times New Roman" w:hAnsi="Times New Roman"/>
      <w:sz w:val="24"/>
      <w:szCs w:val="24"/>
      <w:lang w:eastAsia="en-US"/>
    </w:rPr>
  </w:style>
  <w:style w:type="character" w:customStyle="1" w:styleId="PamattekstsaratkpiRakstz">
    <w:name w:val="Pamatteksts ar atkāpi Rakstz."/>
    <w:basedOn w:val="Noklusjumarindkopasfonts"/>
    <w:link w:val="Pamattekstsaratkpi"/>
    <w:rsid w:val="001F6BC1"/>
    <w:rPr>
      <w:rFonts w:eastAsia="Times New Roman"/>
      <w:sz w:val="24"/>
      <w:szCs w:val="24"/>
    </w:rPr>
  </w:style>
  <w:style w:type="paragraph" w:customStyle="1" w:styleId="naisnod">
    <w:name w:val="naisnod"/>
    <w:basedOn w:val="Parasts"/>
    <w:rsid w:val="00751979"/>
    <w:pPr>
      <w:autoSpaceDN w:val="0"/>
      <w:spacing w:before="150" w:after="150"/>
      <w:jc w:val="center"/>
    </w:pPr>
    <w:rPr>
      <w:rFonts w:ascii="Times New Roman" w:eastAsia="Times New Roman" w:hAnsi="Times New Roman"/>
      <w:b/>
      <w:bCs/>
      <w:sz w:val="24"/>
      <w:szCs w:val="24"/>
    </w:rPr>
  </w:style>
  <w:style w:type="paragraph" w:customStyle="1" w:styleId="Body">
    <w:name w:val="Body"/>
    <w:aliases w:val="Text,2,Macro,Plain"/>
    <w:basedOn w:val="Parasts"/>
    <w:uiPriority w:val="99"/>
    <w:rsid w:val="007D1C00"/>
    <w:pPr>
      <w:overflowPunct w:val="0"/>
      <w:autoSpaceDE w:val="0"/>
      <w:autoSpaceDN w:val="0"/>
      <w:adjustRightInd w:val="0"/>
      <w:textAlignment w:val="baseline"/>
    </w:pPr>
    <w:rPr>
      <w:rFonts w:ascii="Times New Roman" w:eastAsia="Times New Roman" w:hAnsi="Times New Roman"/>
      <w:sz w:val="22"/>
      <w:szCs w:val="22"/>
      <w:lang w:eastAsia="en-US"/>
    </w:rPr>
  </w:style>
  <w:style w:type="paragraph" w:customStyle="1" w:styleId="heading">
    <w:name w:val="heading"/>
    <w:aliases w:val="1,index"/>
    <w:basedOn w:val="Parasts"/>
    <w:next w:val="Parasts"/>
    <w:uiPriority w:val="99"/>
    <w:rsid w:val="007D1C00"/>
    <w:pPr>
      <w:keepNext/>
      <w:overflowPunct w:val="0"/>
      <w:autoSpaceDE w:val="0"/>
      <w:autoSpaceDN w:val="0"/>
      <w:adjustRightInd w:val="0"/>
      <w:textAlignment w:val="baseline"/>
    </w:pPr>
    <w:rPr>
      <w:rFonts w:ascii="Times New Roman" w:eastAsia="Times New Roman" w:hAnsi="Times New Roman"/>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3352">
      <w:bodyDiv w:val="1"/>
      <w:marLeft w:val="0"/>
      <w:marRight w:val="0"/>
      <w:marTop w:val="0"/>
      <w:marBottom w:val="0"/>
      <w:divBdr>
        <w:top w:val="none" w:sz="0" w:space="0" w:color="auto"/>
        <w:left w:val="none" w:sz="0" w:space="0" w:color="auto"/>
        <w:bottom w:val="none" w:sz="0" w:space="0" w:color="auto"/>
        <w:right w:val="none" w:sz="0" w:space="0" w:color="auto"/>
      </w:divBdr>
    </w:div>
    <w:div w:id="407847739">
      <w:bodyDiv w:val="1"/>
      <w:marLeft w:val="0"/>
      <w:marRight w:val="0"/>
      <w:marTop w:val="0"/>
      <w:marBottom w:val="0"/>
      <w:divBdr>
        <w:top w:val="none" w:sz="0" w:space="0" w:color="auto"/>
        <w:left w:val="none" w:sz="0" w:space="0" w:color="auto"/>
        <w:bottom w:val="none" w:sz="0" w:space="0" w:color="auto"/>
        <w:right w:val="none" w:sz="0" w:space="0" w:color="auto"/>
      </w:divBdr>
    </w:div>
    <w:div w:id="1015501208">
      <w:bodyDiv w:val="1"/>
      <w:marLeft w:val="0"/>
      <w:marRight w:val="0"/>
      <w:marTop w:val="0"/>
      <w:marBottom w:val="0"/>
      <w:divBdr>
        <w:top w:val="none" w:sz="0" w:space="0" w:color="auto"/>
        <w:left w:val="none" w:sz="0" w:space="0" w:color="auto"/>
        <w:bottom w:val="none" w:sz="0" w:space="0" w:color="auto"/>
        <w:right w:val="none" w:sz="0" w:space="0" w:color="auto"/>
      </w:divBdr>
      <w:divsChild>
        <w:div w:id="1497572656">
          <w:marLeft w:val="0"/>
          <w:marRight w:val="0"/>
          <w:marTop w:val="0"/>
          <w:marBottom w:val="0"/>
          <w:divBdr>
            <w:top w:val="none" w:sz="0" w:space="0" w:color="auto"/>
            <w:left w:val="none" w:sz="0" w:space="0" w:color="auto"/>
            <w:bottom w:val="none" w:sz="0" w:space="0" w:color="auto"/>
            <w:right w:val="none" w:sz="0" w:space="0" w:color="auto"/>
          </w:divBdr>
        </w:div>
        <w:div w:id="761488680">
          <w:marLeft w:val="0"/>
          <w:marRight w:val="0"/>
          <w:marTop w:val="0"/>
          <w:marBottom w:val="0"/>
          <w:divBdr>
            <w:top w:val="none" w:sz="0" w:space="0" w:color="auto"/>
            <w:left w:val="none" w:sz="0" w:space="0" w:color="auto"/>
            <w:bottom w:val="none" w:sz="0" w:space="0" w:color="auto"/>
            <w:right w:val="none" w:sz="0" w:space="0" w:color="auto"/>
          </w:divBdr>
        </w:div>
        <w:div w:id="1537304452">
          <w:marLeft w:val="0"/>
          <w:marRight w:val="0"/>
          <w:marTop w:val="0"/>
          <w:marBottom w:val="0"/>
          <w:divBdr>
            <w:top w:val="none" w:sz="0" w:space="0" w:color="auto"/>
            <w:left w:val="none" w:sz="0" w:space="0" w:color="auto"/>
            <w:bottom w:val="none" w:sz="0" w:space="0" w:color="auto"/>
            <w:right w:val="none" w:sz="0" w:space="0" w:color="auto"/>
          </w:divBdr>
        </w:div>
        <w:div w:id="1511723721">
          <w:marLeft w:val="0"/>
          <w:marRight w:val="0"/>
          <w:marTop w:val="0"/>
          <w:marBottom w:val="0"/>
          <w:divBdr>
            <w:top w:val="none" w:sz="0" w:space="0" w:color="auto"/>
            <w:left w:val="none" w:sz="0" w:space="0" w:color="auto"/>
            <w:bottom w:val="none" w:sz="0" w:space="0" w:color="auto"/>
            <w:right w:val="none" w:sz="0" w:space="0" w:color="auto"/>
          </w:divBdr>
        </w:div>
        <w:div w:id="1060440342">
          <w:marLeft w:val="0"/>
          <w:marRight w:val="0"/>
          <w:marTop w:val="0"/>
          <w:marBottom w:val="0"/>
          <w:divBdr>
            <w:top w:val="none" w:sz="0" w:space="0" w:color="auto"/>
            <w:left w:val="none" w:sz="0" w:space="0" w:color="auto"/>
            <w:bottom w:val="none" w:sz="0" w:space="0" w:color="auto"/>
            <w:right w:val="none" w:sz="0" w:space="0" w:color="auto"/>
          </w:divBdr>
        </w:div>
        <w:div w:id="782043667">
          <w:marLeft w:val="0"/>
          <w:marRight w:val="0"/>
          <w:marTop w:val="0"/>
          <w:marBottom w:val="0"/>
          <w:divBdr>
            <w:top w:val="none" w:sz="0" w:space="0" w:color="auto"/>
            <w:left w:val="none" w:sz="0" w:space="0" w:color="auto"/>
            <w:bottom w:val="none" w:sz="0" w:space="0" w:color="auto"/>
            <w:right w:val="none" w:sz="0" w:space="0" w:color="auto"/>
          </w:divBdr>
        </w:div>
        <w:div w:id="1974483562">
          <w:marLeft w:val="0"/>
          <w:marRight w:val="0"/>
          <w:marTop w:val="0"/>
          <w:marBottom w:val="0"/>
          <w:divBdr>
            <w:top w:val="none" w:sz="0" w:space="0" w:color="auto"/>
            <w:left w:val="none" w:sz="0" w:space="0" w:color="auto"/>
            <w:bottom w:val="none" w:sz="0" w:space="0" w:color="auto"/>
            <w:right w:val="none" w:sz="0" w:space="0" w:color="auto"/>
          </w:divBdr>
        </w:div>
        <w:div w:id="116608990">
          <w:marLeft w:val="0"/>
          <w:marRight w:val="0"/>
          <w:marTop w:val="0"/>
          <w:marBottom w:val="0"/>
          <w:divBdr>
            <w:top w:val="none" w:sz="0" w:space="0" w:color="auto"/>
            <w:left w:val="none" w:sz="0" w:space="0" w:color="auto"/>
            <w:bottom w:val="none" w:sz="0" w:space="0" w:color="auto"/>
            <w:right w:val="none" w:sz="0" w:space="0" w:color="auto"/>
          </w:divBdr>
        </w:div>
        <w:div w:id="585648172">
          <w:marLeft w:val="0"/>
          <w:marRight w:val="0"/>
          <w:marTop w:val="0"/>
          <w:marBottom w:val="0"/>
          <w:divBdr>
            <w:top w:val="none" w:sz="0" w:space="0" w:color="auto"/>
            <w:left w:val="none" w:sz="0" w:space="0" w:color="auto"/>
            <w:bottom w:val="none" w:sz="0" w:space="0" w:color="auto"/>
            <w:right w:val="none" w:sz="0" w:space="0" w:color="auto"/>
          </w:divBdr>
        </w:div>
        <w:div w:id="1875188206">
          <w:marLeft w:val="0"/>
          <w:marRight w:val="0"/>
          <w:marTop w:val="0"/>
          <w:marBottom w:val="0"/>
          <w:divBdr>
            <w:top w:val="none" w:sz="0" w:space="0" w:color="auto"/>
            <w:left w:val="none" w:sz="0" w:space="0" w:color="auto"/>
            <w:bottom w:val="none" w:sz="0" w:space="0" w:color="auto"/>
            <w:right w:val="none" w:sz="0" w:space="0" w:color="auto"/>
          </w:divBdr>
        </w:div>
        <w:div w:id="1393625139">
          <w:marLeft w:val="0"/>
          <w:marRight w:val="0"/>
          <w:marTop w:val="0"/>
          <w:marBottom w:val="0"/>
          <w:divBdr>
            <w:top w:val="none" w:sz="0" w:space="0" w:color="auto"/>
            <w:left w:val="none" w:sz="0" w:space="0" w:color="auto"/>
            <w:bottom w:val="none" w:sz="0" w:space="0" w:color="auto"/>
            <w:right w:val="none" w:sz="0" w:space="0" w:color="auto"/>
          </w:divBdr>
        </w:div>
        <w:div w:id="504176807">
          <w:marLeft w:val="0"/>
          <w:marRight w:val="0"/>
          <w:marTop w:val="0"/>
          <w:marBottom w:val="0"/>
          <w:divBdr>
            <w:top w:val="none" w:sz="0" w:space="0" w:color="auto"/>
            <w:left w:val="none" w:sz="0" w:space="0" w:color="auto"/>
            <w:bottom w:val="none" w:sz="0" w:space="0" w:color="auto"/>
            <w:right w:val="none" w:sz="0" w:space="0" w:color="auto"/>
          </w:divBdr>
        </w:div>
        <w:div w:id="1132361774">
          <w:marLeft w:val="0"/>
          <w:marRight w:val="0"/>
          <w:marTop w:val="0"/>
          <w:marBottom w:val="0"/>
          <w:divBdr>
            <w:top w:val="none" w:sz="0" w:space="0" w:color="auto"/>
            <w:left w:val="none" w:sz="0" w:space="0" w:color="auto"/>
            <w:bottom w:val="none" w:sz="0" w:space="0" w:color="auto"/>
            <w:right w:val="none" w:sz="0" w:space="0" w:color="auto"/>
          </w:divBdr>
        </w:div>
        <w:div w:id="961888822">
          <w:marLeft w:val="0"/>
          <w:marRight w:val="0"/>
          <w:marTop w:val="0"/>
          <w:marBottom w:val="0"/>
          <w:divBdr>
            <w:top w:val="none" w:sz="0" w:space="0" w:color="auto"/>
            <w:left w:val="none" w:sz="0" w:space="0" w:color="auto"/>
            <w:bottom w:val="none" w:sz="0" w:space="0" w:color="auto"/>
            <w:right w:val="none" w:sz="0" w:space="0" w:color="auto"/>
          </w:divBdr>
        </w:div>
        <w:div w:id="918103409">
          <w:marLeft w:val="0"/>
          <w:marRight w:val="0"/>
          <w:marTop w:val="0"/>
          <w:marBottom w:val="0"/>
          <w:divBdr>
            <w:top w:val="none" w:sz="0" w:space="0" w:color="auto"/>
            <w:left w:val="none" w:sz="0" w:space="0" w:color="auto"/>
            <w:bottom w:val="none" w:sz="0" w:space="0" w:color="auto"/>
            <w:right w:val="none" w:sz="0" w:space="0" w:color="auto"/>
          </w:divBdr>
        </w:div>
        <w:div w:id="2047946898">
          <w:marLeft w:val="0"/>
          <w:marRight w:val="0"/>
          <w:marTop w:val="0"/>
          <w:marBottom w:val="0"/>
          <w:divBdr>
            <w:top w:val="none" w:sz="0" w:space="0" w:color="auto"/>
            <w:left w:val="none" w:sz="0" w:space="0" w:color="auto"/>
            <w:bottom w:val="none" w:sz="0" w:space="0" w:color="auto"/>
            <w:right w:val="none" w:sz="0" w:space="0" w:color="auto"/>
          </w:divBdr>
        </w:div>
        <w:div w:id="1579560908">
          <w:marLeft w:val="0"/>
          <w:marRight w:val="0"/>
          <w:marTop w:val="0"/>
          <w:marBottom w:val="0"/>
          <w:divBdr>
            <w:top w:val="none" w:sz="0" w:space="0" w:color="auto"/>
            <w:left w:val="none" w:sz="0" w:space="0" w:color="auto"/>
            <w:bottom w:val="none" w:sz="0" w:space="0" w:color="auto"/>
            <w:right w:val="none" w:sz="0" w:space="0" w:color="auto"/>
          </w:divBdr>
        </w:div>
        <w:div w:id="882256309">
          <w:marLeft w:val="0"/>
          <w:marRight w:val="0"/>
          <w:marTop w:val="0"/>
          <w:marBottom w:val="0"/>
          <w:divBdr>
            <w:top w:val="none" w:sz="0" w:space="0" w:color="auto"/>
            <w:left w:val="none" w:sz="0" w:space="0" w:color="auto"/>
            <w:bottom w:val="none" w:sz="0" w:space="0" w:color="auto"/>
            <w:right w:val="none" w:sz="0" w:space="0" w:color="auto"/>
          </w:divBdr>
        </w:div>
        <w:div w:id="578640501">
          <w:marLeft w:val="0"/>
          <w:marRight w:val="0"/>
          <w:marTop w:val="0"/>
          <w:marBottom w:val="0"/>
          <w:divBdr>
            <w:top w:val="none" w:sz="0" w:space="0" w:color="auto"/>
            <w:left w:val="none" w:sz="0" w:space="0" w:color="auto"/>
            <w:bottom w:val="none" w:sz="0" w:space="0" w:color="auto"/>
            <w:right w:val="none" w:sz="0" w:space="0" w:color="auto"/>
          </w:divBdr>
        </w:div>
        <w:div w:id="1573463860">
          <w:marLeft w:val="0"/>
          <w:marRight w:val="0"/>
          <w:marTop w:val="0"/>
          <w:marBottom w:val="0"/>
          <w:divBdr>
            <w:top w:val="none" w:sz="0" w:space="0" w:color="auto"/>
            <w:left w:val="none" w:sz="0" w:space="0" w:color="auto"/>
            <w:bottom w:val="none" w:sz="0" w:space="0" w:color="auto"/>
            <w:right w:val="none" w:sz="0" w:space="0" w:color="auto"/>
          </w:divBdr>
        </w:div>
        <w:div w:id="1990934047">
          <w:marLeft w:val="0"/>
          <w:marRight w:val="0"/>
          <w:marTop w:val="0"/>
          <w:marBottom w:val="0"/>
          <w:divBdr>
            <w:top w:val="none" w:sz="0" w:space="0" w:color="auto"/>
            <w:left w:val="none" w:sz="0" w:space="0" w:color="auto"/>
            <w:bottom w:val="none" w:sz="0" w:space="0" w:color="auto"/>
            <w:right w:val="none" w:sz="0" w:space="0" w:color="auto"/>
          </w:divBdr>
        </w:div>
      </w:divsChild>
    </w:div>
    <w:div w:id="1035304214">
      <w:bodyDiv w:val="1"/>
      <w:marLeft w:val="0"/>
      <w:marRight w:val="0"/>
      <w:marTop w:val="0"/>
      <w:marBottom w:val="0"/>
      <w:divBdr>
        <w:top w:val="none" w:sz="0" w:space="0" w:color="auto"/>
        <w:left w:val="none" w:sz="0" w:space="0" w:color="auto"/>
        <w:bottom w:val="none" w:sz="0" w:space="0" w:color="auto"/>
        <w:right w:val="none" w:sz="0" w:space="0" w:color="auto"/>
      </w:divBdr>
      <w:divsChild>
        <w:div w:id="758141431">
          <w:marLeft w:val="0"/>
          <w:marRight w:val="0"/>
          <w:marTop w:val="0"/>
          <w:marBottom w:val="0"/>
          <w:divBdr>
            <w:top w:val="none" w:sz="0" w:space="0" w:color="auto"/>
            <w:left w:val="none" w:sz="0" w:space="0" w:color="auto"/>
            <w:bottom w:val="none" w:sz="0" w:space="0" w:color="auto"/>
            <w:right w:val="none" w:sz="0" w:space="0" w:color="auto"/>
          </w:divBdr>
        </w:div>
        <w:div w:id="489030124">
          <w:marLeft w:val="0"/>
          <w:marRight w:val="0"/>
          <w:marTop w:val="0"/>
          <w:marBottom w:val="0"/>
          <w:divBdr>
            <w:top w:val="none" w:sz="0" w:space="0" w:color="auto"/>
            <w:left w:val="none" w:sz="0" w:space="0" w:color="auto"/>
            <w:bottom w:val="none" w:sz="0" w:space="0" w:color="auto"/>
            <w:right w:val="none" w:sz="0" w:space="0" w:color="auto"/>
          </w:divBdr>
        </w:div>
        <w:div w:id="1426415637">
          <w:marLeft w:val="0"/>
          <w:marRight w:val="0"/>
          <w:marTop w:val="0"/>
          <w:marBottom w:val="0"/>
          <w:divBdr>
            <w:top w:val="none" w:sz="0" w:space="0" w:color="auto"/>
            <w:left w:val="none" w:sz="0" w:space="0" w:color="auto"/>
            <w:bottom w:val="none" w:sz="0" w:space="0" w:color="auto"/>
            <w:right w:val="none" w:sz="0" w:space="0" w:color="auto"/>
          </w:divBdr>
        </w:div>
        <w:div w:id="647128649">
          <w:marLeft w:val="0"/>
          <w:marRight w:val="0"/>
          <w:marTop w:val="0"/>
          <w:marBottom w:val="0"/>
          <w:divBdr>
            <w:top w:val="none" w:sz="0" w:space="0" w:color="auto"/>
            <w:left w:val="none" w:sz="0" w:space="0" w:color="auto"/>
            <w:bottom w:val="none" w:sz="0" w:space="0" w:color="auto"/>
            <w:right w:val="none" w:sz="0" w:space="0" w:color="auto"/>
          </w:divBdr>
        </w:div>
        <w:div w:id="939529468">
          <w:marLeft w:val="0"/>
          <w:marRight w:val="0"/>
          <w:marTop w:val="0"/>
          <w:marBottom w:val="0"/>
          <w:divBdr>
            <w:top w:val="none" w:sz="0" w:space="0" w:color="auto"/>
            <w:left w:val="none" w:sz="0" w:space="0" w:color="auto"/>
            <w:bottom w:val="none" w:sz="0" w:space="0" w:color="auto"/>
            <w:right w:val="none" w:sz="0" w:space="0" w:color="auto"/>
          </w:divBdr>
        </w:div>
        <w:div w:id="311906045">
          <w:marLeft w:val="0"/>
          <w:marRight w:val="0"/>
          <w:marTop w:val="0"/>
          <w:marBottom w:val="0"/>
          <w:divBdr>
            <w:top w:val="none" w:sz="0" w:space="0" w:color="auto"/>
            <w:left w:val="none" w:sz="0" w:space="0" w:color="auto"/>
            <w:bottom w:val="none" w:sz="0" w:space="0" w:color="auto"/>
            <w:right w:val="none" w:sz="0" w:space="0" w:color="auto"/>
          </w:divBdr>
        </w:div>
        <w:div w:id="1579511609">
          <w:marLeft w:val="0"/>
          <w:marRight w:val="0"/>
          <w:marTop w:val="0"/>
          <w:marBottom w:val="0"/>
          <w:divBdr>
            <w:top w:val="none" w:sz="0" w:space="0" w:color="auto"/>
            <w:left w:val="none" w:sz="0" w:space="0" w:color="auto"/>
            <w:bottom w:val="none" w:sz="0" w:space="0" w:color="auto"/>
            <w:right w:val="none" w:sz="0" w:space="0" w:color="auto"/>
          </w:divBdr>
        </w:div>
        <w:div w:id="434593323">
          <w:marLeft w:val="0"/>
          <w:marRight w:val="0"/>
          <w:marTop w:val="0"/>
          <w:marBottom w:val="0"/>
          <w:divBdr>
            <w:top w:val="none" w:sz="0" w:space="0" w:color="auto"/>
            <w:left w:val="none" w:sz="0" w:space="0" w:color="auto"/>
            <w:bottom w:val="none" w:sz="0" w:space="0" w:color="auto"/>
            <w:right w:val="none" w:sz="0" w:space="0" w:color="auto"/>
          </w:divBdr>
        </w:div>
        <w:div w:id="891380512">
          <w:marLeft w:val="0"/>
          <w:marRight w:val="0"/>
          <w:marTop w:val="0"/>
          <w:marBottom w:val="0"/>
          <w:divBdr>
            <w:top w:val="none" w:sz="0" w:space="0" w:color="auto"/>
            <w:left w:val="none" w:sz="0" w:space="0" w:color="auto"/>
            <w:bottom w:val="none" w:sz="0" w:space="0" w:color="auto"/>
            <w:right w:val="none" w:sz="0" w:space="0" w:color="auto"/>
          </w:divBdr>
        </w:div>
        <w:div w:id="1821343571">
          <w:marLeft w:val="0"/>
          <w:marRight w:val="0"/>
          <w:marTop w:val="0"/>
          <w:marBottom w:val="0"/>
          <w:divBdr>
            <w:top w:val="none" w:sz="0" w:space="0" w:color="auto"/>
            <w:left w:val="none" w:sz="0" w:space="0" w:color="auto"/>
            <w:bottom w:val="none" w:sz="0" w:space="0" w:color="auto"/>
            <w:right w:val="none" w:sz="0" w:space="0" w:color="auto"/>
          </w:divBdr>
        </w:div>
        <w:div w:id="821237757">
          <w:marLeft w:val="0"/>
          <w:marRight w:val="0"/>
          <w:marTop w:val="0"/>
          <w:marBottom w:val="0"/>
          <w:divBdr>
            <w:top w:val="none" w:sz="0" w:space="0" w:color="auto"/>
            <w:left w:val="none" w:sz="0" w:space="0" w:color="auto"/>
            <w:bottom w:val="none" w:sz="0" w:space="0" w:color="auto"/>
            <w:right w:val="none" w:sz="0" w:space="0" w:color="auto"/>
          </w:divBdr>
        </w:div>
        <w:div w:id="1242523233">
          <w:marLeft w:val="0"/>
          <w:marRight w:val="0"/>
          <w:marTop w:val="0"/>
          <w:marBottom w:val="0"/>
          <w:divBdr>
            <w:top w:val="none" w:sz="0" w:space="0" w:color="auto"/>
            <w:left w:val="none" w:sz="0" w:space="0" w:color="auto"/>
            <w:bottom w:val="none" w:sz="0" w:space="0" w:color="auto"/>
            <w:right w:val="none" w:sz="0" w:space="0" w:color="auto"/>
          </w:divBdr>
        </w:div>
        <w:div w:id="1010641082">
          <w:marLeft w:val="0"/>
          <w:marRight w:val="0"/>
          <w:marTop w:val="0"/>
          <w:marBottom w:val="0"/>
          <w:divBdr>
            <w:top w:val="none" w:sz="0" w:space="0" w:color="auto"/>
            <w:left w:val="none" w:sz="0" w:space="0" w:color="auto"/>
            <w:bottom w:val="none" w:sz="0" w:space="0" w:color="auto"/>
            <w:right w:val="none" w:sz="0" w:space="0" w:color="auto"/>
          </w:divBdr>
        </w:div>
        <w:div w:id="2062627924">
          <w:marLeft w:val="0"/>
          <w:marRight w:val="0"/>
          <w:marTop w:val="0"/>
          <w:marBottom w:val="0"/>
          <w:divBdr>
            <w:top w:val="none" w:sz="0" w:space="0" w:color="auto"/>
            <w:left w:val="none" w:sz="0" w:space="0" w:color="auto"/>
            <w:bottom w:val="none" w:sz="0" w:space="0" w:color="auto"/>
            <w:right w:val="none" w:sz="0" w:space="0" w:color="auto"/>
          </w:divBdr>
        </w:div>
        <w:div w:id="2134320077">
          <w:marLeft w:val="0"/>
          <w:marRight w:val="0"/>
          <w:marTop w:val="0"/>
          <w:marBottom w:val="0"/>
          <w:divBdr>
            <w:top w:val="none" w:sz="0" w:space="0" w:color="auto"/>
            <w:left w:val="none" w:sz="0" w:space="0" w:color="auto"/>
            <w:bottom w:val="none" w:sz="0" w:space="0" w:color="auto"/>
            <w:right w:val="none" w:sz="0" w:space="0" w:color="auto"/>
          </w:divBdr>
        </w:div>
        <w:div w:id="156464136">
          <w:marLeft w:val="0"/>
          <w:marRight w:val="0"/>
          <w:marTop w:val="0"/>
          <w:marBottom w:val="0"/>
          <w:divBdr>
            <w:top w:val="none" w:sz="0" w:space="0" w:color="auto"/>
            <w:left w:val="none" w:sz="0" w:space="0" w:color="auto"/>
            <w:bottom w:val="none" w:sz="0" w:space="0" w:color="auto"/>
            <w:right w:val="none" w:sz="0" w:space="0" w:color="auto"/>
          </w:divBdr>
        </w:div>
        <w:div w:id="9913732">
          <w:marLeft w:val="0"/>
          <w:marRight w:val="0"/>
          <w:marTop w:val="0"/>
          <w:marBottom w:val="0"/>
          <w:divBdr>
            <w:top w:val="none" w:sz="0" w:space="0" w:color="auto"/>
            <w:left w:val="none" w:sz="0" w:space="0" w:color="auto"/>
            <w:bottom w:val="none" w:sz="0" w:space="0" w:color="auto"/>
            <w:right w:val="none" w:sz="0" w:space="0" w:color="auto"/>
          </w:divBdr>
        </w:div>
        <w:div w:id="1851143252">
          <w:marLeft w:val="0"/>
          <w:marRight w:val="0"/>
          <w:marTop w:val="0"/>
          <w:marBottom w:val="0"/>
          <w:divBdr>
            <w:top w:val="none" w:sz="0" w:space="0" w:color="auto"/>
            <w:left w:val="none" w:sz="0" w:space="0" w:color="auto"/>
            <w:bottom w:val="none" w:sz="0" w:space="0" w:color="auto"/>
            <w:right w:val="none" w:sz="0" w:space="0" w:color="auto"/>
          </w:divBdr>
        </w:div>
        <w:div w:id="85658253">
          <w:marLeft w:val="0"/>
          <w:marRight w:val="0"/>
          <w:marTop w:val="0"/>
          <w:marBottom w:val="0"/>
          <w:divBdr>
            <w:top w:val="none" w:sz="0" w:space="0" w:color="auto"/>
            <w:left w:val="none" w:sz="0" w:space="0" w:color="auto"/>
            <w:bottom w:val="none" w:sz="0" w:space="0" w:color="auto"/>
            <w:right w:val="none" w:sz="0" w:space="0" w:color="auto"/>
          </w:divBdr>
        </w:div>
        <w:div w:id="1334575857">
          <w:marLeft w:val="0"/>
          <w:marRight w:val="0"/>
          <w:marTop w:val="0"/>
          <w:marBottom w:val="0"/>
          <w:divBdr>
            <w:top w:val="none" w:sz="0" w:space="0" w:color="auto"/>
            <w:left w:val="none" w:sz="0" w:space="0" w:color="auto"/>
            <w:bottom w:val="none" w:sz="0" w:space="0" w:color="auto"/>
            <w:right w:val="none" w:sz="0" w:space="0" w:color="auto"/>
          </w:divBdr>
        </w:div>
        <w:div w:id="1442801649">
          <w:marLeft w:val="0"/>
          <w:marRight w:val="0"/>
          <w:marTop w:val="0"/>
          <w:marBottom w:val="0"/>
          <w:divBdr>
            <w:top w:val="none" w:sz="0" w:space="0" w:color="auto"/>
            <w:left w:val="none" w:sz="0" w:space="0" w:color="auto"/>
            <w:bottom w:val="none" w:sz="0" w:space="0" w:color="auto"/>
            <w:right w:val="none" w:sz="0" w:space="0" w:color="auto"/>
          </w:divBdr>
        </w:div>
      </w:divsChild>
    </w:div>
    <w:div w:id="200574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ja.eglite@viesite.lv" TargetMode="External"/><Relationship Id="rId13" Type="http://schemas.openxmlformats.org/officeDocument/2006/relationships/hyperlink" Target="https://www6.vid.gov.lv/VID_PD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lvija.eglite@viesite.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s.gov.lv/bisp/lv/construction_merchants" TargetMode="External"/><Relationship Id="rId5" Type="http://schemas.openxmlformats.org/officeDocument/2006/relationships/webSettings" Target="webSettings.xml"/><Relationship Id="rId15" Type="http://schemas.openxmlformats.org/officeDocument/2006/relationships/hyperlink" Target="mailto:maris.blitsons@viesite.lv" TargetMode="External"/><Relationship Id="rId10" Type="http://schemas.openxmlformats.org/officeDocument/2006/relationships/hyperlink" Target="http://www.viesite.lv/wp-content/uploads/2018/04/Kartiba_Nereglamentetiem_iepirkumiem.pdf" TargetMode="External"/><Relationship Id="rId4" Type="http://schemas.openxmlformats.org/officeDocument/2006/relationships/settings" Target="settings.xml"/><Relationship Id="rId9" Type="http://schemas.openxmlformats.org/officeDocument/2006/relationships/hyperlink" Target="mailto:gatis.puzans@viesite.lv" TargetMode="External"/><Relationship Id="rId14" Type="http://schemas.openxmlformats.org/officeDocument/2006/relationships/hyperlink" Target="mailto:gatis.puzans@viesite.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2028D-4CB2-4FC8-9F0D-DFBD1E35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1616</TotalTime>
  <Pages>10</Pages>
  <Words>16178</Words>
  <Characters>9223</Characters>
  <Application>Microsoft Office Word</Application>
  <DocSecurity>0</DocSecurity>
  <Lines>76</Lines>
  <Paragraphs>50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173</cp:revision>
  <cp:lastPrinted>2019-02-20T08:58:00Z</cp:lastPrinted>
  <dcterms:created xsi:type="dcterms:W3CDTF">2017-01-23T07:08:00Z</dcterms:created>
  <dcterms:modified xsi:type="dcterms:W3CDTF">2021-06-07T12:27:00Z</dcterms:modified>
</cp:coreProperties>
</file>